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76879808"/>
        <w:docPartObj>
          <w:docPartGallery w:val="Cover Pages"/>
          <w:docPartUnique/>
        </w:docPartObj>
      </w:sdtPr>
      <w:sdtEndPr>
        <w:rPr>
          <w:rFonts w:cs="Times New Roman"/>
          <w:color w:val="4C5866"/>
          <w:szCs w:val="20"/>
          <w:lang w:val="en-US"/>
        </w:rPr>
      </w:sdtEndPr>
      <w:sdtContent>
        <w:p w14:paraId="2D2DCB70" w14:textId="5E5C1A58" w:rsidR="00DC200C" w:rsidRDefault="00756677">
          <w:r>
            <w:rPr>
              <w:noProof/>
            </w:rPr>
            <mc:AlternateContent>
              <mc:Choice Requires="wps">
                <w:drawing>
                  <wp:anchor distT="0" distB="0" distL="114300" distR="114300" simplePos="0" relativeHeight="251660287" behindDoc="0" locked="0" layoutInCell="1" allowOverlap="1" wp14:anchorId="6FC7C0D1" wp14:editId="0E6B80D5">
                    <wp:simplePos x="0" y="0"/>
                    <wp:positionH relativeFrom="column">
                      <wp:posOffset>-862193</wp:posOffset>
                    </wp:positionH>
                    <wp:positionV relativeFrom="paragraph">
                      <wp:posOffset>-1719374</wp:posOffset>
                    </wp:positionV>
                    <wp:extent cx="7908325" cy="10151076"/>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7908325" cy="10151076"/>
                            </a:xfrm>
                            <a:prstGeom prst="rect">
                              <a:avLst/>
                            </a:prstGeom>
                            <a:solidFill>
                              <a:schemeClr val="lt1"/>
                            </a:solidFill>
                            <a:ln w="6350">
                              <a:noFill/>
                            </a:ln>
                          </wps:spPr>
                          <wps:txbx>
                            <w:txbxContent>
                              <w:p w14:paraId="0BA54576" w14:textId="646AD732" w:rsidR="00756677" w:rsidRDefault="00756677">
                                <w:r>
                                  <w:rPr>
                                    <w:noProof/>
                                  </w:rPr>
                                  <w:drawing>
                                    <wp:inline distT="0" distB="0" distL="0" distR="0" wp14:anchorId="71CE8F8C" wp14:editId="3D0BD2DD">
                                      <wp:extent cx="7452158" cy="9681029"/>
                                      <wp:effectExtent l="0" t="0" r="0" b="0"/>
                                      <wp:docPr id="11" name="Picture 11"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squar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460325" cy="96916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7C0D1" id="_x0000_t202" coordsize="21600,21600" o:spt="202" path="m,l,21600r21600,l21600,xe">
                    <v:stroke joinstyle="miter"/>
                    <v:path gradientshapeok="t" o:connecttype="rect"/>
                  </v:shapetype>
                  <v:shape id="Text Box 8" o:spid="_x0000_s1026" type="#_x0000_t202" style="position:absolute;margin-left:-67.9pt;margin-top:-135.4pt;width:622.7pt;height:799.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" fillcolor="white [3201]" stroked="f" strokeweight=".5pt">
                    <v:textbox>
                      <w:txbxContent>
                        <w:p w14:paraId="0BA54576" w14:textId="646AD732" w:rsidR="00756677" w:rsidRDefault="00756677">
                          <w:r>
                            <w:rPr>
                              <w:noProof/>
                            </w:rPr>
                            <w:drawing>
                              <wp:inline distT="0" distB="0" distL="0" distR="0" wp14:anchorId="71CE8F8C" wp14:editId="3D0BD2DD">
                                <wp:extent cx="7452158" cy="9681029"/>
                                <wp:effectExtent l="0" t="0" r="0" b="0"/>
                                <wp:docPr id="11" name="Picture 11"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squar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460325" cy="9691639"/>
                                        </a:xfrm>
                                        <a:prstGeom prst="rect">
                                          <a:avLst/>
                                        </a:prstGeom>
                                      </pic:spPr>
                                    </pic:pic>
                                  </a:graphicData>
                                </a:graphic>
                              </wp:inline>
                            </w:drawing>
                          </w:r>
                        </w:p>
                      </w:txbxContent>
                    </v:textbox>
                  </v:shape>
                </w:pict>
              </mc:Fallback>
            </mc:AlternateContent>
          </w:r>
        </w:p>
        <w:p w14:paraId="00C6C9B9" w14:textId="4D3A1D35" w:rsidR="00DC200C" w:rsidRDefault="002034A6">
          <w:pPr>
            <w:rPr>
              <w:rFonts w:ascii="Noto Sans Light" w:hAnsi="Noto Sans Light" w:cs="Times New Roman"/>
              <w:color w:val="4C5866"/>
              <w:szCs w:val="20"/>
              <w:lang w:val="en-US"/>
            </w:rPr>
          </w:pPr>
          <w:r>
            <w:rPr>
              <w:noProof/>
            </w:rPr>
            <mc:AlternateContent>
              <mc:Choice Requires="wps">
                <w:drawing>
                  <wp:anchor distT="0" distB="0" distL="114300" distR="114300" simplePos="0" relativeHeight="251662336" behindDoc="0" locked="0" layoutInCell="1" allowOverlap="1" wp14:anchorId="1120F8E9" wp14:editId="2C8AA934">
                    <wp:simplePos x="0" y="0"/>
                    <wp:positionH relativeFrom="column">
                      <wp:posOffset>-764540</wp:posOffset>
                    </wp:positionH>
                    <wp:positionV relativeFrom="paragraph">
                      <wp:posOffset>1652397</wp:posOffset>
                    </wp:positionV>
                    <wp:extent cx="7358380" cy="245633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358380" cy="2456330"/>
                            </a:xfrm>
                            <a:prstGeom prst="rect">
                              <a:avLst/>
                            </a:prstGeom>
                            <a:noFill/>
                            <a:ln w="6350">
                              <a:noFill/>
                            </a:ln>
                          </wps:spPr>
                          <wps:txbx>
                            <w:txbxContent>
                              <w:p w14:paraId="2BB8FBA8" w14:textId="77777777" w:rsidR="00F04876" w:rsidRDefault="00F04876" w:rsidP="00F04876">
                                <w:pPr>
                                  <w:pStyle w:val="Title1"/>
                                  <w:rPr>
                                    <w:sz w:val="104"/>
                                    <w:szCs w:val="104"/>
                                  </w:rPr>
                                </w:pPr>
                                <w:bookmarkStart w:id="0" w:name="_Hlk80614724"/>
                                <w:bookmarkStart w:id="1" w:name="_Hlk80614725"/>
                                <w:bookmarkStart w:id="2" w:name="_Hlk80614781"/>
                                <w:r>
                                  <w:rPr>
                                    <w:sz w:val="104"/>
                                    <w:szCs w:val="104"/>
                                  </w:rPr>
                                  <w:t xml:space="preserve">PRISM Portal User Guide: </w:t>
                                </w:r>
                              </w:p>
                              <w:p w14:paraId="1DADDC42" w14:textId="7FCD94E4" w:rsidR="00D44830" w:rsidRPr="00F04876" w:rsidRDefault="00F04876" w:rsidP="00BF41F4">
                                <w:pPr>
                                  <w:pStyle w:val="Title1"/>
                                  <w:rPr>
                                    <w:sz w:val="52"/>
                                    <w:szCs w:val="52"/>
                                  </w:rPr>
                                </w:pPr>
                                <w:r>
                                  <w:rPr>
                                    <w:sz w:val="52"/>
                                    <w:szCs w:val="52"/>
                                  </w:rPr>
                                  <w:t xml:space="preserve">Getting Started  </w:t>
                                </w:r>
                                <w:bookmarkEnd w:id="0"/>
                                <w:bookmarkEnd w:id="1"/>
                                <w:bookmarkEnd w:id="2"/>
                              </w:p>
                            </w:txbxContent>
                          </wps:txbx>
                          <wps:bodyPr rot="0" spcFirstLastPara="0" vertOverflow="overflow" horzOverflow="overflow" vert="horz" wrap="square" lIns="720000" tIns="4572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0F8E9" id="_x0000_t202" coordsize="21600,21600" o:spt="202" path="m,l,21600r21600,l21600,xe">
                    <v:stroke joinstyle="miter"/>
                    <v:path gradientshapeok="t" o:connecttype="rect"/>
                  </v:shapetype>
                  <v:shape id="Text Box 13" o:spid="_x0000_s1027" type="#_x0000_t202" style="position:absolute;margin-left:-60.2pt;margin-top:130.1pt;width:579.4pt;height:19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" filled="f" stroked="f" strokeweight=".5pt">
                    <v:textbox inset="20mm,,10mm">
                      <w:txbxContent>
                        <w:p w14:paraId="2BB8FBA8" w14:textId="77777777" w:rsidR="00F04876" w:rsidRDefault="00F04876" w:rsidP="00F04876">
                          <w:pPr>
                            <w:pStyle w:val="Title1"/>
                            <w:rPr>
                              <w:sz w:val="104"/>
                              <w:szCs w:val="104"/>
                            </w:rPr>
                          </w:pPr>
                          <w:bookmarkStart w:id="3" w:name="_Hlk80614724"/>
                          <w:bookmarkStart w:id="4" w:name="_Hlk80614725"/>
                          <w:bookmarkStart w:id="5" w:name="_Hlk80614781"/>
                          <w:r>
                            <w:rPr>
                              <w:sz w:val="104"/>
                              <w:szCs w:val="104"/>
                            </w:rPr>
                            <w:t xml:space="preserve">PRISM Portal User Guide: </w:t>
                          </w:r>
                        </w:p>
                        <w:p w14:paraId="1DADDC42" w14:textId="7FCD94E4" w:rsidR="00D44830" w:rsidRPr="00F04876" w:rsidRDefault="00F04876" w:rsidP="00BF41F4">
                          <w:pPr>
                            <w:pStyle w:val="Title1"/>
                            <w:rPr>
                              <w:sz w:val="52"/>
                              <w:szCs w:val="52"/>
                            </w:rPr>
                          </w:pPr>
                          <w:r>
                            <w:rPr>
                              <w:sz w:val="52"/>
                              <w:szCs w:val="52"/>
                            </w:rPr>
                            <w:t xml:space="preserve">Getting Started  </w:t>
                          </w:r>
                          <w:bookmarkEnd w:id="3"/>
                          <w:bookmarkEnd w:id="4"/>
                          <w:bookmarkEnd w:id="5"/>
                        </w:p>
                      </w:txbxContent>
                    </v:textbox>
                  </v:shape>
                </w:pict>
              </mc:Fallback>
            </mc:AlternateContent>
          </w:r>
          <w:r w:rsidR="00DC200C">
            <w:rPr>
              <w:rFonts w:cs="Times New Roman"/>
              <w:color w:val="4C5866"/>
              <w:szCs w:val="20"/>
              <w:lang w:val="en-US"/>
            </w:rPr>
            <w:br w:type="page"/>
          </w:r>
        </w:p>
      </w:sdtContent>
    </w:sdt>
    <w:p w14:paraId="124FBECE" w14:textId="28B18D33" w:rsidR="009B386F" w:rsidRDefault="00BF41F4" w:rsidP="00BF41F4">
      <w:pPr>
        <w:pStyle w:val="Heading1"/>
      </w:pPr>
      <w:r>
        <w:lastRenderedPageBreak/>
        <w:t>What is PRISM?</w:t>
      </w:r>
    </w:p>
    <w:p w14:paraId="3A427C6A" w14:textId="77777777" w:rsidR="00A846F7" w:rsidRDefault="00AB776E" w:rsidP="00F37B3A">
      <w:pPr>
        <w:pStyle w:val="BodyContent"/>
      </w:pPr>
      <w:r>
        <w:t>PRISM is a self-service ordering and billing portal that allows our partners a single pane of glass to manage every program they have with rhipe. The PRISM portal includes the following list of features:</w:t>
      </w:r>
    </w:p>
    <w:p w14:paraId="027270F5" w14:textId="08399EE0" w:rsidR="004728FB" w:rsidRDefault="00AB776E" w:rsidP="00F37B3A">
      <w:pPr>
        <w:pStyle w:val="BulletedDotlist"/>
      </w:pPr>
      <w:r>
        <w:t xml:space="preserve"> Dashboard</w:t>
      </w:r>
      <w:r w:rsidR="00F37B3A">
        <w:t xml:space="preserve">: </w:t>
      </w:r>
      <w:r>
        <w:t xml:space="preserve"> </w:t>
      </w:r>
    </w:p>
    <w:p w14:paraId="1DB613DB" w14:textId="6381B7BB" w:rsidR="00A846F7" w:rsidRDefault="00AB776E" w:rsidP="00F37B3A">
      <w:pPr>
        <w:pStyle w:val="BulletedDotlist"/>
        <w:numPr>
          <w:ilvl w:val="1"/>
          <w:numId w:val="4"/>
        </w:numPr>
      </w:pPr>
      <w:r>
        <w:t xml:space="preserve"> View a Breakdown donut chart of products used </w:t>
      </w:r>
    </w:p>
    <w:p w14:paraId="37E656AA" w14:textId="2AE6417D" w:rsidR="00F37B3A" w:rsidRDefault="00AB776E" w:rsidP="00F37B3A">
      <w:pPr>
        <w:pStyle w:val="BulletedDotlist"/>
      </w:pPr>
      <w:r>
        <w:t>Programs</w:t>
      </w:r>
      <w:r w:rsidR="00F37B3A">
        <w:t xml:space="preserve">: </w:t>
      </w:r>
      <w:r>
        <w:t xml:space="preserve"> </w:t>
      </w:r>
    </w:p>
    <w:p w14:paraId="081F218E" w14:textId="45A6A891" w:rsidR="004728FB" w:rsidRDefault="00F37B3A" w:rsidP="00F37B3A">
      <w:pPr>
        <w:pStyle w:val="BulletedDotlist"/>
      </w:pPr>
      <w:r>
        <w:t xml:space="preserve">                 </w:t>
      </w:r>
      <w:r w:rsidR="00AB776E">
        <w:t xml:space="preserve">o View Active &amp; Pending Vendor Programs </w:t>
      </w:r>
    </w:p>
    <w:p w14:paraId="66E3137E" w14:textId="77777777" w:rsidR="004728FB" w:rsidRDefault="00AB776E" w:rsidP="00F37B3A">
      <w:pPr>
        <w:pStyle w:val="BulletedDotlist"/>
        <w:numPr>
          <w:ilvl w:val="1"/>
          <w:numId w:val="4"/>
        </w:numPr>
      </w:pPr>
      <w:r>
        <w:t xml:space="preserve">View Information about Programs Available to </w:t>
      </w:r>
      <w:proofErr w:type="spellStart"/>
      <w:r>
        <w:t>Enrol</w:t>
      </w:r>
      <w:proofErr w:type="spellEnd"/>
      <w:r>
        <w:t xml:space="preserve"> In </w:t>
      </w:r>
    </w:p>
    <w:p w14:paraId="2B0583CD" w14:textId="0D9E292A" w:rsidR="004728FB" w:rsidRDefault="00AB776E" w:rsidP="00F37B3A">
      <w:pPr>
        <w:pStyle w:val="BulletedDotlist"/>
        <w:numPr>
          <w:ilvl w:val="1"/>
          <w:numId w:val="4"/>
        </w:numPr>
      </w:pPr>
      <w:r>
        <w:t xml:space="preserve">Onboard to a New Program </w:t>
      </w:r>
    </w:p>
    <w:p w14:paraId="48EEAE12" w14:textId="3E829DD1" w:rsidR="00A846F7" w:rsidRDefault="00AB776E" w:rsidP="00F37B3A">
      <w:pPr>
        <w:pStyle w:val="BulletedDotlist"/>
        <w:numPr>
          <w:ilvl w:val="1"/>
          <w:numId w:val="4"/>
        </w:numPr>
      </w:pPr>
      <w:r>
        <w:t xml:space="preserve">Manage Active Vendor Programs </w:t>
      </w:r>
    </w:p>
    <w:p w14:paraId="25D18A46" w14:textId="6299D725" w:rsidR="004728FB" w:rsidRDefault="00AB776E" w:rsidP="00F37B3A">
      <w:pPr>
        <w:pStyle w:val="BulletedDotlist"/>
      </w:pPr>
      <w:r>
        <w:t>Manage your Microsoft CSP Program</w:t>
      </w:r>
      <w:r w:rsidR="00F37B3A">
        <w:t xml:space="preserve">: </w:t>
      </w:r>
      <w:r>
        <w:t xml:space="preserve"> </w:t>
      </w:r>
    </w:p>
    <w:p w14:paraId="50C0C458" w14:textId="77777777" w:rsidR="004728FB" w:rsidRDefault="00AB776E" w:rsidP="00F37B3A">
      <w:pPr>
        <w:pStyle w:val="BulletedDotlist"/>
        <w:numPr>
          <w:ilvl w:val="1"/>
          <w:numId w:val="4"/>
        </w:numPr>
      </w:pPr>
      <w:r>
        <w:t xml:space="preserve">Create Tenants </w:t>
      </w:r>
    </w:p>
    <w:p w14:paraId="368FCC4B" w14:textId="77777777" w:rsidR="004728FB" w:rsidRDefault="00AB776E" w:rsidP="00F37B3A">
      <w:pPr>
        <w:pStyle w:val="BulletedDotlist"/>
        <w:numPr>
          <w:ilvl w:val="1"/>
          <w:numId w:val="4"/>
        </w:numPr>
      </w:pPr>
      <w:r>
        <w:t xml:space="preserve">Manage Existing Tenants </w:t>
      </w:r>
    </w:p>
    <w:p w14:paraId="044F4902" w14:textId="77777777" w:rsidR="004728FB" w:rsidRDefault="00AB776E" w:rsidP="00F37B3A">
      <w:pPr>
        <w:pStyle w:val="BulletedDotlist"/>
        <w:numPr>
          <w:ilvl w:val="1"/>
          <w:numId w:val="4"/>
        </w:numPr>
      </w:pPr>
      <w:r>
        <w:t xml:space="preserve">Transition Tenant </w:t>
      </w:r>
    </w:p>
    <w:p w14:paraId="34FC66FB" w14:textId="77777777" w:rsidR="004728FB" w:rsidRDefault="00AB776E" w:rsidP="00F37B3A">
      <w:pPr>
        <w:pStyle w:val="BulletedDotlist"/>
        <w:numPr>
          <w:ilvl w:val="1"/>
          <w:numId w:val="4"/>
        </w:numPr>
      </w:pPr>
      <w:r>
        <w:t xml:space="preserve">Pricelist </w:t>
      </w:r>
    </w:p>
    <w:p w14:paraId="7E621484" w14:textId="754D63D9" w:rsidR="00A846F7" w:rsidRDefault="00AB776E" w:rsidP="00F37B3A">
      <w:pPr>
        <w:pStyle w:val="BulletedDotlist"/>
        <w:numPr>
          <w:ilvl w:val="1"/>
          <w:numId w:val="4"/>
        </w:numPr>
      </w:pPr>
      <w:r>
        <w:t>Manage Subscriptions &amp; Support Plans</w:t>
      </w:r>
    </w:p>
    <w:p w14:paraId="4857729A" w14:textId="77777777" w:rsidR="000C2040" w:rsidRDefault="00AB776E" w:rsidP="00F37B3A">
      <w:pPr>
        <w:pStyle w:val="BulletedDotlist"/>
        <w:numPr>
          <w:ilvl w:val="2"/>
          <w:numId w:val="4"/>
        </w:numPr>
      </w:pPr>
      <w:r>
        <w:t xml:space="preserve"> Annual Order Renewal Subscription </w:t>
      </w:r>
    </w:p>
    <w:p w14:paraId="7CDA82AF" w14:textId="77777777" w:rsidR="000C2040" w:rsidRDefault="00AB776E" w:rsidP="00F37B3A">
      <w:pPr>
        <w:pStyle w:val="BulletedDotlist"/>
        <w:numPr>
          <w:ilvl w:val="1"/>
          <w:numId w:val="4"/>
        </w:numPr>
      </w:pPr>
      <w:r>
        <w:t xml:space="preserve"> Microsoft Azure </w:t>
      </w:r>
    </w:p>
    <w:p w14:paraId="504B8270" w14:textId="323D8315" w:rsidR="00A846F7" w:rsidRDefault="00AB776E" w:rsidP="00F37B3A">
      <w:pPr>
        <w:pStyle w:val="BulletedDotlist"/>
        <w:numPr>
          <w:ilvl w:val="2"/>
          <w:numId w:val="4"/>
        </w:numPr>
      </w:pPr>
      <w:r>
        <w:t xml:space="preserve"> Create an Azure Subscription </w:t>
      </w:r>
    </w:p>
    <w:p w14:paraId="11E00EB9" w14:textId="6542D753" w:rsidR="00A846F7" w:rsidRDefault="00AB776E" w:rsidP="00F37B3A">
      <w:pPr>
        <w:pStyle w:val="BulletedDotlist"/>
        <w:numPr>
          <w:ilvl w:val="2"/>
          <w:numId w:val="4"/>
        </w:numPr>
      </w:pPr>
      <w:r>
        <w:t xml:space="preserve"> Rename an Azure Subscription</w:t>
      </w:r>
    </w:p>
    <w:p w14:paraId="040DC467" w14:textId="53022908" w:rsidR="00A846F7" w:rsidRDefault="00AB776E" w:rsidP="00F37B3A">
      <w:pPr>
        <w:pStyle w:val="BulletedDotlist"/>
        <w:numPr>
          <w:ilvl w:val="2"/>
          <w:numId w:val="4"/>
        </w:numPr>
      </w:pPr>
      <w:r>
        <w:t xml:space="preserve"> Set up Azure Spend Notifications </w:t>
      </w:r>
    </w:p>
    <w:p w14:paraId="4A3AF628" w14:textId="77777777" w:rsidR="000C2040" w:rsidRDefault="00AB776E" w:rsidP="00F37B3A">
      <w:pPr>
        <w:pStyle w:val="BulletedDotlist"/>
        <w:numPr>
          <w:ilvl w:val="2"/>
          <w:numId w:val="4"/>
        </w:numPr>
      </w:pPr>
      <w:r>
        <w:t xml:space="preserve">Edit &amp; Cancel Existing Azure Spend Notifications </w:t>
      </w:r>
    </w:p>
    <w:p w14:paraId="4E0AB47A" w14:textId="77777777" w:rsidR="00032192" w:rsidRDefault="00AB776E" w:rsidP="00F37B3A">
      <w:pPr>
        <w:pStyle w:val="BulletedDotlist"/>
        <w:numPr>
          <w:ilvl w:val="1"/>
          <w:numId w:val="4"/>
        </w:numPr>
      </w:pPr>
      <w:r>
        <w:t>Related Programs (ISV)</w:t>
      </w:r>
    </w:p>
    <w:p w14:paraId="7CB6D686" w14:textId="0D50D73B" w:rsidR="00456780" w:rsidRDefault="00456780" w:rsidP="00F37B3A">
      <w:pPr>
        <w:pStyle w:val="BulletedDotlist"/>
        <w:numPr>
          <w:ilvl w:val="2"/>
          <w:numId w:val="4"/>
        </w:numPr>
      </w:pPr>
      <w:r>
        <w:t xml:space="preserve">Add a Related Program product that is not linked in quantity to MS CSP Subscription </w:t>
      </w:r>
    </w:p>
    <w:p w14:paraId="3175282D" w14:textId="77777777" w:rsidR="00456780" w:rsidRDefault="00456780" w:rsidP="00F37B3A">
      <w:pPr>
        <w:pStyle w:val="BulletedDotlist"/>
        <w:numPr>
          <w:ilvl w:val="2"/>
          <w:numId w:val="4"/>
        </w:numPr>
      </w:pPr>
      <w:r>
        <w:t xml:space="preserve">Add a Related Program product that is linked in quantity to MS CSP Subscription </w:t>
      </w:r>
    </w:p>
    <w:p w14:paraId="6F2D9645" w14:textId="77777777" w:rsidR="00456780" w:rsidRDefault="00456780" w:rsidP="00F37B3A">
      <w:pPr>
        <w:pStyle w:val="BulletedDotlist"/>
        <w:numPr>
          <w:ilvl w:val="2"/>
          <w:numId w:val="4"/>
        </w:numPr>
      </w:pPr>
      <w:r>
        <w:t xml:space="preserve">Manage a Related Program product </w:t>
      </w:r>
    </w:p>
    <w:p w14:paraId="7B8F1995" w14:textId="7E7BD1D3" w:rsidR="00456780" w:rsidRDefault="00456780" w:rsidP="00F37B3A">
      <w:pPr>
        <w:pStyle w:val="BulletedDotlist"/>
        <w:numPr>
          <w:ilvl w:val="2"/>
          <w:numId w:val="4"/>
        </w:numPr>
      </w:pPr>
      <w:r>
        <w:t xml:space="preserve">Cancel a Related Program product </w:t>
      </w:r>
    </w:p>
    <w:p w14:paraId="123538D6" w14:textId="15B32007" w:rsidR="003E5BC3" w:rsidRDefault="00456780" w:rsidP="00F37B3A">
      <w:pPr>
        <w:pStyle w:val="BulletedDotlist"/>
      </w:pPr>
      <w:r>
        <w:t>Customer Management</w:t>
      </w:r>
      <w:r w:rsidR="00F37B3A">
        <w:t xml:space="preserve">: </w:t>
      </w:r>
      <w:r>
        <w:t xml:space="preserve"> </w:t>
      </w:r>
    </w:p>
    <w:p w14:paraId="53A89A7A" w14:textId="77777777" w:rsidR="003E5BC3" w:rsidRDefault="00456780" w:rsidP="00F37B3A">
      <w:pPr>
        <w:pStyle w:val="BulletedDotlist"/>
        <w:numPr>
          <w:ilvl w:val="1"/>
          <w:numId w:val="4"/>
        </w:numPr>
      </w:pPr>
      <w:r>
        <w:t xml:space="preserve">View existing end customers, and their associated programs </w:t>
      </w:r>
    </w:p>
    <w:p w14:paraId="2CFDDABB" w14:textId="695A98E6" w:rsidR="003E5BC3" w:rsidRDefault="00456780" w:rsidP="00F37B3A">
      <w:pPr>
        <w:pStyle w:val="BulletedDotlist"/>
        <w:numPr>
          <w:ilvl w:val="1"/>
          <w:numId w:val="4"/>
        </w:numPr>
      </w:pPr>
      <w:r>
        <w:t xml:space="preserve"> PRISM Creation &amp; Management of Users </w:t>
      </w:r>
    </w:p>
    <w:p w14:paraId="09A08F66" w14:textId="77777777" w:rsidR="00C03123" w:rsidRDefault="00456780" w:rsidP="00F37B3A">
      <w:pPr>
        <w:pStyle w:val="BulletedDotlist"/>
        <w:numPr>
          <w:ilvl w:val="1"/>
          <w:numId w:val="4"/>
        </w:numPr>
      </w:pPr>
      <w:r>
        <w:t>Resetting Passwords</w:t>
      </w:r>
    </w:p>
    <w:p w14:paraId="1008059E" w14:textId="77777777" w:rsidR="00C03123" w:rsidRDefault="00456780" w:rsidP="00F37B3A">
      <w:pPr>
        <w:pStyle w:val="BulletedDotlist"/>
        <w:numPr>
          <w:ilvl w:val="1"/>
          <w:numId w:val="4"/>
        </w:numPr>
      </w:pPr>
      <w:r>
        <w:t xml:space="preserve"> Deactivating Users </w:t>
      </w:r>
    </w:p>
    <w:p w14:paraId="22413BAD" w14:textId="6331FEC7" w:rsidR="003E5BC3" w:rsidRDefault="00456780" w:rsidP="00F37B3A">
      <w:pPr>
        <w:pStyle w:val="BulletedDotlist"/>
        <w:numPr>
          <w:ilvl w:val="1"/>
          <w:numId w:val="4"/>
        </w:numPr>
      </w:pPr>
      <w:r>
        <w:t xml:space="preserve"> Reactivating Users </w:t>
      </w:r>
    </w:p>
    <w:p w14:paraId="5F06FAFB" w14:textId="2132589A" w:rsidR="00C03123" w:rsidRDefault="00456780" w:rsidP="00F37B3A">
      <w:pPr>
        <w:pStyle w:val="BulletedDotlist"/>
      </w:pPr>
      <w:r>
        <w:t>Invoices</w:t>
      </w:r>
      <w:r w:rsidR="00F37B3A">
        <w:t xml:space="preserve">: </w:t>
      </w:r>
      <w:r>
        <w:t xml:space="preserve"> </w:t>
      </w:r>
    </w:p>
    <w:p w14:paraId="161275BA" w14:textId="77777777" w:rsidR="00C03123" w:rsidRDefault="00456780" w:rsidP="00F37B3A">
      <w:pPr>
        <w:pStyle w:val="BulletedDotlist"/>
        <w:numPr>
          <w:ilvl w:val="1"/>
          <w:numId w:val="4"/>
        </w:numPr>
      </w:pPr>
      <w:r>
        <w:t xml:space="preserve"> Find and download invoices </w:t>
      </w:r>
    </w:p>
    <w:p w14:paraId="37F56AE3" w14:textId="77777777" w:rsidR="00C03123" w:rsidRDefault="00456780" w:rsidP="00F37B3A">
      <w:pPr>
        <w:pStyle w:val="BulletedDotlist"/>
        <w:numPr>
          <w:ilvl w:val="1"/>
          <w:numId w:val="4"/>
        </w:numPr>
      </w:pPr>
      <w:r>
        <w:t xml:space="preserve"> Find and download order confirmations </w:t>
      </w:r>
    </w:p>
    <w:p w14:paraId="4F62A1F2" w14:textId="35D8EA93" w:rsidR="00C03123" w:rsidRDefault="00456780" w:rsidP="00F37B3A">
      <w:pPr>
        <w:pStyle w:val="BulletedDotlist"/>
        <w:numPr>
          <w:ilvl w:val="1"/>
          <w:numId w:val="4"/>
        </w:numPr>
      </w:pPr>
      <w:r>
        <w:lastRenderedPageBreak/>
        <w:t xml:space="preserve"> Find and download Azure usage breakdown </w:t>
      </w:r>
    </w:p>
    <w:p w14:paraId="07581A6D" w14:textId="77777777" w:rsidR="00C03123" w:rsidRDefault="00456780" w:rsidP="00F37B3A">
      <w:pPr>
        <w:pStyle w:val="BulletedDotlist"/>
        <w:numPr>
          <w:ilvl w:val="1"/>
          <w:numId w:val="4"/>
        </w:numPr>
      </w:pPr>
      <w:r>
        <w:t xml:space="preserve"> Use invoice filters </w:t>
      </w:r>
    </w:p>
    <w:p w14:paraId="708E6389" w14:textId="47115597" w:rsidR="003E5BC3" w:rsidRDefault="00456780" w:rsidP="00F37B3A">
      <w:pPr>
        <w:pStyle w:val="BulletedDotlist"/>
        <w:numPr>
          <w:ilvl w:val="1"/>
          <w:numId w:val="4"/>
        </w:numPr>
      </w:pPr>
      <w:r>
        <w:t xml:space="preserve">Use invoice bulk download </w:t>
      </w:r>
    </w:p>
    <w:p w14:paraId="3C53B829" w14:textId="2F4CC88C" w:rsidR="00C03123" w:rsidRDefault="00456780" w:rsidP="00F37B3A">
      <w:pPr>
        <w:pStyle w:val="BulletedDotlist"/>
      </w:pPr>
      <w:r>
        <w:t>Reports</w:t>
      </w:r>
      <w:r w:rsidR="00F37B3A">
        <w:t xml:space="preserve">: </w:t>
      </w:r>
      <w:r>
        <w:t xml:space="preserve"> </w:t>
      </w:r>
    </w:p>
    <w:p w14:paraId="28535A71" w14:textId="77777777" w:rsidR="00C03123" w:rsidRDefault="00456780" w:rsidP="00F37B3A">
      <w:pPr>
        <w:pStyle w:val="BulletedDotlist"/>
        <w:numPr>
          <w:ilvl w:val="1"/>
          <w:numId w:val="4"/>
        </w:numPr>
      </w:pPr>
      <w:r>
        <w:t xml:space="preserve"> Usage Reporting Programs </w:t>
      </w:r>
    </w:p>
    <w:p w14:paraId="18ECE32E" w14:textId="77777777" w:rsidR="00C03123" w:rsidRDefault="00456780" w:rsidP="00F37B3A">
      <w:pPr>
        <w:pStyle w:val="BulletedDotlist"/>
        <w:numPr>
          <w:ilvl w:val="2"/>
          <w:numId w:val="4"/>
        </w:numPr>
      </w:pPr>
      <w:r>
        <w:t xml:space="preserve">Submit Usage Report, and relevant invoices (Microsoft SPLA, Citrix CSP, Red Hat, </w:t>
      </w:r>
      <w:proofErr w:type="spellStart"/>
      <w:r>
        <w:t>Datacore</w:t>
      </w:r>
      <w:proofErr w:type="spellEnd"/>
      <w:r>
        <w:t xml:space="preserve">, Kemp per user) </w:t>
      </w:r>
    </w:p>
    <w:p w14:paraId="29362B3A" w14:textId="77777777" w:rsidR="00C03123" w:rsidRDefault="00456780" w:rsidP="00F37B3A">
      <w:pPr>
        <w:pStyle w:val="BulletedDotlist"/>
        <w:numPr>
          <w:ilvl w:val="2"/>
          <w:numId w:val="4"/>
        </w:numPr>
      </w:pPr>
      <w:r>
        <w:t xml:space="preserve">Adjust usage reports </w:t>
      </w:r>
    </w:p>
    <w:p w14:paraId="373D1B3E" w14:textId="656D2921" w:rsidR="00C03123" w:rsidRDefault="00456780" w:rsidP="00F37B3A">
      <w:pPr>
        <w:pStyle w:val="BulletedDotlist"/>
        <w:numPr>
          <w:ilvl w:val="2"/>
          <w:numId w:val="4"/>
        </w:numPr>
      </w:pPr>
      <w:r>
        <w:t xml:space="preserve">Reset Usage Report that was just submitted within the last 24 hours </w:t>
      </w:r>
    </w:p>
    <w:p w14:paraId="01B65B35" w14:textId="5486176A" w:rsidR="00C03123" w:rsidRDefault="00456780" w:rsidP="00F37B3A">
      <w:pPr>
        <w:pStyle w:val="BulletedDotlist"/>
        <w:numPr>
          <w:ilvl w:val="2"/>
          <w:numId w:val="4"/>
        </w:numPr>
      </w:pPr>
      <w:r>
        <w:t xml:space="preserve">View previously submitted usage reports </w:t>
      </w:r>
    </w:p>
    <w:p w14:paraId="3E74BF40" w14:textId="77777777" w:rsidR="00C03123" w:rsidRDefault="00456780" w:rsidP="00F37B3A">
      <w:pPr>
        <w:pStyle w:val="BulletedDotlist"/>
        <w:numPr>
          <w:ilvl w:val="1"/>
          <w:numId w:val="4"/>
        </w:numPr>
      </w:pPr>
      <w:r>
        <w:t xml:space="preserve"> Non-Usage Reporting Programs </w:t>
      </w:r>
    </w:p>
    <w:p w14:paraId="255B0B05" w14:textId="3A307C02" w:rsidR="00C03123" w:rsidRDefault="00456780" w:rsidP="00F37B3A">
      <w:pPr>
        <w:pStyle w:val="BulletedDotlist"/>
        <w:numPr>
          <w:ilvl w:val="1"/>
          <w:numId w:val="4"/>
        </w:numPr>
      </w:pPr>
      <w:r>
        <w:t xml:space="preserve"> Customer Agreements Report </w:t>
      </w:r>
    </w:p>
    <w:p w14:paraId="527DB893" w14:textId="0AD92BF9" w:rsidR="003E5BC3" w:rsidRDefault="00456780" w:rsidP="00F37B3A">
      <w:pPr>
        <w:pStyle w:val="BulletedDotlist"/>
        <w:numPr>
          <w:ilvl w:val="1"/>
          <w:numId w:val="4"/>
        </w:numPr>
      </w:pPr>
      <w:r>
        <w:t xml:space="preserve">Add end customer to a program </w:t>
      </w:r>
    </w:p>
    <w:p w14:paraId="050625C9" w14:textId="77777777" w:rsidR="00F37B3A" w:rsidRDefault="00F37B3A" w:rsidP="00F37B3A">
      <w:pPr>
        <w:pStyle w:val="BulletedDotlist"/>
      </w:pPr>
    </w:p>
    <w:p w14:paraId="6DCD8417" w14:textId="2FB6707D" w:rsidR="004E093B" w:rsidRDefault="00456780" w:rsidP="00F37B3A">
      <w:pPr>
        <w:pStyle w:val="BulletedDotlist"/>
      </w:pPr>
      <w:r>
        <w:t>Contact us information</w:t>
      </w:r>
      <w:r w:rsidR="00BF41F4">
        <w:t xml:space="preserve">. </w:t>
      </w:r>
    </w:p>
    <w:p w14:paraId="2656498E" w14:textId="08FAFB5C" w:rsidR="00C0660B" w:rsidRDefault="00C0660B" w:rsidP="00F37B3A">
      <w:pPr>
        <w:pStyle w:val="BulletedDotlist"/>
      </w:pPr>
    </w:p>
    <w:p w14:paraId="472DED66" w14:textId="57E4303D" w:rsidR="00F37B3A" w:rsidRDefault="00F37B3A">
      <w:pPr>
        <w:rPr>
          <w:rFonts w:ascii="Noto Sans Light" w:hAnsi="Noto Sans Light" w:cs="Times New Roman"/>
          <w:color w:val="4C5866"/>
          <w:szCs w:val="20"/>
          <w:lang w:val="en-US"/>
        </w:rPr>
      </w:pPr>
      <w:r>
        <w:br w:type="page"/>
      </w:r>
    </w:p>
    <w:p w14:paraId="786E0A33" w14:textId="195B6D53" w:rsidR="00C0660B" w:rsidRPr="00BF41F4" w:rsidRDefault="00BF41F4" w:rsidP="00C0660B">
      <w:pPr>
        <w:pStyle w:val="H1"/>
        <w:rPr>
          <w:rFonts w:eastAsiaTheme="majorEastAsia" w:cstheme="majorBidi"/>
          <w:color w:val="F1562C"/>
          <w:sz w:val="32"/>
          <w:szCs w:val="32"/>
        </w:rPr>
      </w:pPr>
      <w:r>
        <w:rPr>
          <w:rFonts w:eastAsiaTheme="majorEastAsia" w:cstheme="majorBidi"/>
          <w:color w:val="F1562C"/>
          <w:sz w:val="32"/>
          <w:szCs w:val="32"/>
        </w:rPr>
        <w:lastRenderedPageBreak/>
        <w:t xml:space="preserve">Products &amp; Programs </w:t>
      </w:r>
    </w:p>
    <w:p w14:paraId="3D3CABBB" w14:textId="128287C7" w:rsidR="00C0660B" w:rsidRDefault="00274528" w:rsidP="00F37B3A">
      <w:pPr>
        <w:pStyle w:val="BodyContent"/>
      </w:pPr>
      <w:r>
        <w:rPr>
          <w:noProof/>
        </w:rPr>
        <w:drawing>
          <wp:anchor distT="0" distB="0" distL="114300" distR="114300" simplePos="0" relativeHeight="251663360" behindDoc="0" locked="0" layoutInCell="1" allowOverlap="1" wp14:anchorId="122067B0" wp14:editId="67F3CF76">
            <wp:simplePos x="0" y="0"/>
            <wp:positionH relativeFrom="margin">
              <wp:align>left</wp:align>
            </wp:positionH>
            <wp:positionV relativeFrom="paragraph">
              <wp:posOffset>254295</wp:posOffset>
            </wp:positionV>
            <wp:extent cx="4349115" cy="2974340"/>
            <wp:effectExtent l="0" t="0" r="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352292" cy="2976656"/>
                    </a:xfrm>
                    <a:prstGeom prst="rect">
                      <a:avLst/>
                    </a:prstGeom>
                  </pic:spPr>
                </pic:pic>
              </a:graphicData>
            </a:graphic>
            <wp14:sizeRelH relativeFrom="page">
              <wp14:pctWidth>0</wp14:pctWidth>
            </wp14:sizeRelH>
            <wp14:sizeRelV relativeFrom="page">
              <wp14:pctHeight>0</wp14:pctHeight>
            </wp14:sizeRelV>
          </wp:anchor>
        </w:drawing>
      </w:r>
      <w:r w:rsidR="00C0660B">
        <w:t xml:space="preserve"> The list of Products </w:t>
      </w:r>
      <w:r w:rsidR="00BF41F4">
        <w:t>and</w:t>
      </w:r>
      <w:r w:rsidR="00C0660B">
        <w:t xml:space="preserve"> Programs that you can find on the PRISM Portal are</w:t>
      </w:r>
      <w:r w:rsidR="00BF41F4">
        <w:t xml:space="preserve">: </w:t>
      </w:r>
    </w:p>
    <w:p w14:paraId="7926D532" w14:textId="7B36129D" w:rsidR="00274528" w:rsidRDefault="00274528" w:rsidP="00F37B3A">
      <w:pPr>
        <w:pStyle w:val="BodyContent"/>
      </w:pPr>
    </w:p>
    <w:p w14:paraId="6475046C" w14:textId="4E8CD024" w:rsidR="00274528" w:rsidRDefault="00274528" w:rsidP="00F37B3A">
      <w:pPr>
        <w:pStyle w:val="BodyContent"/>
      </w:pPr>
    </w:p>
    <w:p w14:paraId="0B19D943" w14:textId="79B08D31" w:rsidR="00274528" w:rsidRDefault="00274528" w:rsidP="00F37B3A">
      <w:pPr>
        <w:pStyle w:val="BodyContent"/>
      </w:pPr>
    </w:p>
    <w:p w14:paraId="0525974D" w14:textId="0E2A1A40" w:rsidR="00274528" w:rsidRDefault="00274528" w:rsidP="00F37B3A">
      <w:pPr>
        <w:pStyle w:val="BodyContent"/>
      </w:pPr>
    </w:p>
    <w:p w14:paraId="003DC259" w14:textId="5C55938B" w:rsidR="00274528" w:rsidRDefault="00274528" w:rsidP="00F37B3A">
      <w:pPr>
        <w:pStyle w:val="BodyContent"/>
      </w:pPr>
    </w:p>
    <w:p w14:paraId="5A0A12B6" w14:textId="4F7CC8D3" w:rsidR="00274528" w:rsidRDefault="00274528" w:rsidP="00F37B3A">
      <w:pPr>
        <w:pStyle w:val="BodyContent"/>
      </w:pPr>
    </w:p>
    <w:p w14:paraId="01313866" w14:textId="584D4A30" w:rsidR="00274528" w:rsidRDefault="00274528" w:rsidP="00F37B3A">
      <w:pPr>
        <w:pStyle w:val="BodyContent"/>
      </w:pPr>
    </w:p>
    <w:p w14:paraId="282408EE" w14:textId="09774A36" w:rsidR="00274528" w:rsidRDefault="00274528" w:rsidP="00F37B3A">
      <w:pPr>
        <w:pStyle w:val="BodyContent"/>
      </w:pPr>
    </w:p>
    <w:p w14:paraId="4066B27D" w14:textId="3EDA3A14" w:rsidR="00274528" w:rsidRDefault="00274528" w:rsidP="00F37B3A">
      <w:pPr>
        <w:pStyle w:val="BodyContent"/>
      </w:pPr>
    </w:p>
    <w:p w14:paraId="7EEBA6C3" w14:textId="316978CF" w:rsidR="00ED3A53" w:rsidRDefault="00ED3A53" w:rsidP="00F37B3A">
      <w:pPr>
        <w:pStyle w:val="BodyContent"/>
      </w:pPr>
    </w:p>
    <w:p w14:paraId="364C5B51" w14:textId="2B100BFF" w:rsidR="00ED3A53" w:rsidRDefault="00F37B3A" w:rsidP="00F37B3A">
      <w:pPr>
        <w:pStyle w:val="BodyContent"/>
      </w:pPr>
      <w:r>
        <w:rPr>
          <w:noProof/>
        </w:rPr>
        <w:drawing>
          <wp:anchor distT="0" distB="0" distL="114300" distR="114300" simplePos="0" relativeHeight="251664384" behindDoc="0" locked="0" layoutInCell="1" allowOverlap="1" wp14:anchorId="68B3DBB8" wp14:editId="66E81A58">
            <wp:simplePos x="0" y="0"/>
            <wp:positionH relativeFrom="margin">
              <wp:posOffset>3175</wp:posOffset>
            </wp:positionH>
            <wp:positionV relativeFrom="paragraph">
              <wp:posOffset>1270</wp:posOffset>
            </wp:positionV>
            <wp:extent cx="4340860" cy="3116580"/>
            <wp:effectExtent l="0" t="0" r="2540" b="7620"/>
            <wp:wrapSquare wrapText="bothSides"/>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340860" cy="3116580"/>
                    </a:xfrm>
                    <a:prstGeom prst="rect">
                      <a:avLst/>
                    </a:prstGeom>
                  </pic:spPr>
                </pic:pic>
              </a:graphicData>
            </a:graphic>
            <wp14:sizeRelH relativeFrom="margin">
              <wp14:pctWidth>0</wp14:pctWidth>
            </wp14:sizeRelH>
            <wp14:sizeRelV relativeFrom="margin">
              <wp14:pctHeight>0</wp14:pctHeight>
            </wp14:sizeRelV>
          </wp:anchor>
        </w:drawing>
      </w:r>
    </w:p>
    <w:p w14:paraId="0C715A2F" w14:textId="739D73C5" w:rsidR="00ED3A53" w:rsidRDefault="00ED3A53" w:rsidP="00F37B3A">
      <w:pPr>
        <w:pStyle w:val="BodyContent"/>
      </w:pPr>
    </w:p>
    <w:p w14:paraId="7A6F3D55" w14:textId="0F6AC334" w:rsidR="00F37B3A" w:rsidRDefault="00F37B3A">
      <w:pPr>
        <w:rPr>
          <w:rFonts w:ascii="Noto Sans Light" w:hAnsi="Noto Sans Light" w:cs="Times New Roman"/>
          <w:color w:val="4C5866"/>
          <w:szCs w:val="20"/>
          <w:lang w:val="en-US"/>
        </w:rPr>
      </w:pPr>
      <w:r>
        <w:br w:type="page"/>
      </w:r>
    </w:p>
    <w:p w14:paraId="1344D798" w14:textId="56FF98E2" w:rsidR="00182AA9" w:rsidRPr="00BF41F4" w:rsidRDefault="00BF41F4" w:rsidP="00182AA9">
      <w:pPr>
        <w:pStyle w:val="H1"/>
        <w:rPr>
          <w:rFonts w:eastAsiaTheme="majorEastAsia" w:cstheme="majorBidi"/>
          <w:color w:val="F1562C"/>
          <w:sz w:val="32"/>
          <w:szCs w:val="32"/>
        </w:rPr>
      </w:pPr>
      <w:r>
        <w:rPr>
          <w:rFonts w:eastAsiaTheme="majorEastAsia" w:cstheme="majorBidi"/>
          <w:color w:val="F1562C"/>
          <w:sz w:val="32"/>
          <w:szCs w:val="32"/>
        </w:rPr>
        <w:lastRenderedPageBreak/>
        <w:t xml:space="preserve">Getting Started: PRISM Portal </w:t>
      </w:r>
    </w:p>
    <w:p w14:paraId="3495B781" w14:textId="304B5F6F" w:rsidR="00182AA9" w:rsidRDefault="00BF41F4" w:rsidP="00F37B3A">
      <w:pPr>
        <w:pStyle w:val="H2"/>
      </w:pPr>
      <w:r>
        <w:t xml:space="preserve">How to access PRISM Portal: </w:t>
      </w:r>
    </w:p>
    <w:p w14:paraId="23A99006" w14:textId="718C5256" w:rsidR="00F172F5" w:rsidRDefault="00182AA9" w:rsidP="00F37B3A">
      <w:pPr>
        <w:pStyle w:val="BulletedDotlist"/>
      </w:pPr>
      <w:r>
        <w:t xml:space="preserve">Link to Access PRISM Portal: </w:t>
      </w:r>
      <w:hyperlink r:id="rId15" w:history="1">
        <w:r w:rsidRPr="00BF41F4">
          <w:rPr>
            <w:rStyle w:val="Hyperlink"/>
          </w:rPr>
          <w:t>https://www.prismportal.online/</w:t>
        </w:r>
      </w:hyperlink>
      <w:r>
        <w:t xml:space="preserve"> </w:t>
      </w:r>
    </w:p>
    <w:p w14:paraId="0639EF06" w14:textId="43AB27C4" w:rsidR="00ED3A53" w:rsidRDefault="00182AA9" w:rsidP="00F37B3A">
      <w:pPr>
        <w:pStyle w:val="BulletedDotlist"/>
      </w:pPr>
      <w:r>
        <w:t>Login using details provided by rhipe (if required you can reset your password using the “Forgot my password” link above the log in button)</w:t>
      </w:r>
    </w:p>
    <w:p w14:paraId="18216FBC" w14:textId="69A441D8" w:rsidR="00546F15" w:rsidRDefault="00B21218" w:rsidP="00F37B3A">
      <w:pPr>
        <w:pStyle w:val="BulletedDotlist"/>
      </w:pPr>
      <w:r>
        <w:rPr>
          <w:noProof/>
        </w:rPr>
        <w:drawing>
          <wp:anchor distT="0" distB="0" distL="114300" distR="114300" simplePos="0" relativeHeight="251665408" behindDoc="0" locked="0" layoutInCell="1" allowOverlap="1" wp14:anchorId="5D7EDCB9" wp14:editId="642D7117">
            <wp:simplePos x="0" y="0"/>
            <wp:positionH relativeFrom="column">
              <wp:posOffset>321901</wp:posOffset>
            </wp:positionH>
            <wp:positionV relativeFrom="paragraph">
              <wp:posOffset>-473</wp:posOffset>
            </wp:positionV>
            <wp:extent cx="3981450" cy="2000250"/>
            <wp:effectExtent l="0" t="0" r="0" b="0"/>
            <wp:wrapSquare wrapText="bothSides"/>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981450" cy="2000250"/>
                    </a:xfrm>
                    <a:prstGeom prst="rect">
                      <a:avLst/>
                    </a:prstGeom>
                  </pic:spPr>
                </pic:pic>
              </a:graphicData>
            </a:graphic>
          </wp:anchor>
        </w:drawing>
      </w:r>
    </w:p>
    <w:p w14:paraId="15582B86" w14:textId="3E587777" w:rsidR="00F172F5" w:rsidRDefault="00F172F5" w:rsidP="00F37B3A">
      <w:pPr>
        <w:pStyle w:val="BulletedDotlist"/>
      </w:pPr>
    </w:p>
    <w:p w14:paraId="62EBF096" w14:textId="10799AF6" w:rsidR="00B21218" w:rsidRDefault="00B21218" w:rsidP="00F37B3A">
      <w:pPr>
        <w:pStyle w:val="BulletedDotlist"/>
      </w:pPr>
    </w:p>
    <w:p w14:paraId="243A9B7F" w14:textId="776C1F97" w:rsidR="00B21218" w:rsidRDefault="00B21218" w:rsidP="00F37B3A">
      <w:pPr>
        <w:pStyle w:val="BulletedDotlist"/>
      </w:pPr>
    </w:p>
    <w:p w14:paraId="0A04D680" w14:textId="76A59CAD" w:rsidR="00B21218" w:rsidRDefault="00B21218" w:rsidP="00F37B3A">
      <w:pPr>
        <w:pStyle w:val="BulletedDotlist"/>
      </w:pPr>
    </w:p>
    <w:p w14:paraId="4A78912F" w14:textId="0E668720" w:rsidR="00B21218" w:rsidRDefault="00B21218" w:rsidP="00F37B3A">
      <w:pPr>
        <w:pStyle w:val="BulletedDotlist"/>
      </w:pPr>
    </w:p>
    <w:p w14:paraId="0E5AA24E" w14:textId="46114F58" w:rsidR="00B21218" w:rsidRDefault="00B21218" w:rsidP="00F37B3A">
      <w:pPr>
        <w:pStyle w:val="BulletedDotlist"/>
      </w:pPr>
    </w:p>
    <w:p w14:paraId="211DC7F9" w14:textId="65C2EC0D" w:rsidR="00B21218" w:rsidRDefault="00B21218" w:rsidP="00F37B3A">
      <w:pPr>
        <w:pStyle w:val="BulletedDotlist"/>
      </w:pPr>
    </w:p>
    <w:p w14:paraId="01E6A26B" w14:textId="07F1815F" w:rsidR="00F37B3A" w:rsidRDefault="00F37B3A" w:rsidP="00F37B3A">
      <w:pPr>
        <w:pStyle w:val="BulletedDotlist"/>
      </w:pPr>
    </w:p>
    <w:p w14:paraId="56FCCA37" w14:textId="77777777" w:rsidR="00F37B3A" w:rsidRDefault="00F37B3A" w:rsidP="00F37B3A">
      <w:pPr>
        <w:pStyle w:val="BulletedDotlist"/>
      </w:pPr>
    </w:p>
    <w:p w14:paraId="62FF401C" w14:textId="77777777" w:rsidR="00B21218" w:rsidRDefault="00B21218" w:rsidP="00F37B3A">
      <w:pPr>
        <w:pStyle w:val="BulletedDotlist"/>
      </w:pPr>
    </w:p>
    <w:p w14:paraId="4211A1CD" w14:textId="1402F820" w:rsidR="00F172F5" w:rsidRDefault="00546F15" w:rsidP="00F37B3A">
      <w:pPr>
        <w:pStyle w:val="BulletedDotlist"/>
      </w:pPr>
      <w:r>
        <w:t>• Once you are logged in, you will see the main dashboard of your PRISM Portal. The Dashboard provides the view product breakdown donut chart of products used</w:t>
      </w:r>
    </w:p>
    <w:p w14:paraId="7D05BF73" w14:textId="695306CA" w:rsidR="00546F15" w:rsidRDefault="00FA76AB" w:rsidP="00F37B3A">
      <w:pPr>
        <w:pStyle w:val="BulletedDotlist"/>
      </w:pPr>
      <w:r>
        <w:rPr>
          <w:noProof/>
        </w:rPr>
        <w:drawing>
          <wp:anchor distT="0" distB="0" distL="114300" distR="114300" simplePos="0" relativeHeight="251666432" behindDoc="0" locked="0" layoutInCell="1" allowOverlap="1" wp14:anchorId="3CDE3F1C" wp14:editId="4F4345A6">
            <wp:simplePos x="0" y="0"/>
            <wp:positionH relativeFrom="column">
              <wp:posOffset>353414</wp:posOffset>
            </wp:positionH>
            <wp:positionV relativeFrom="paragraph">
              <wp:posOffset>-3810</wp:posOffset>
            </wp:positionV>
            <wp:extent cx="3838575" cy="2343150"/>
            <wp:effectExtent l="0" t="0" r="9525" b="0"/>
            <wp:wrapSquare wrapText="bothSides"/>
            <wp:docPr id="9" name="Picture 9"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ebsit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838575" cy="2343150"/>
                    </a:xfrm>
                    <a:prstGeom prst="rect">
                      <a:avLst/>
                    </a:prstGeom>
                  </pic:spPr>
                </pic:pic>
              </a:graphicData>
            </a:graphic>
          </wp:anchor>
        </w:drawing>
      </w:r>
    </w:p>
    <w:p w14:paraId="5BBAA63E" w14:textId="62D3C659" w:rsidR="00546F15" w:rsidRDefault="00546F15" w:rsidP="00F37B3A">
      <w:pPr>
        <w:pStyle w:val="BulletedDotlist"/>
      </w:pPr>
    </w:p>
    <w:p w14:paraId="716D2463" w14:textId="3179F924" w:rsidR="00FA76AB" w:rsidRDefault="00FA76AB" w:rsidP="00F37B3A">
      <w:pPr>
        <w:pStyle w:val="BulletedDotlist"/>
      </w:pPr>
    </w:p>
    <w:p w14:paraId="2F57AD7A" w14:textId="7A8165C0" w:rsidR="00FA76AB" w:rsidRDefault="00FA76AB" w:rsidP="00F37B3A">
      <w:pPr>
        <w:pStyle w:val="BulletedDotlist"/>
      </w:pPr>
    </w:p>
    <w:p w14:paraId="512964D2" w14:textId="3C0D9FAF" w:rsidR="00FA76AB" w:rsidRDefault="00FA76AB" w:rsidP="00F37B3A">
      <w:pPr>
        <w:pStyle w:val="BulletedDotlist"/>
      </w:pPr>
    </w:p>
    <w:p w14:paraId="71B3DCC8" w14:textId="1C29C731" w:rsidR="00FA76AB" w:rsidRDefault="00FA76AB" w:rsidP="00F37B3A">
      <w:pPr>
        <w:pStyle w:val="BulletedDotlist"/>
      </w:pPr>
    </w:p>
    <w:p w14:paraId="09CB50E3" w14:textId="57EABCC6" w:rsidR="00FA76AB" w:rsidRDefault="00FA76AB" w:rsidP="00F37B3A">
      <w:pPr>
        <w:pStyle w:val="BulletedDotlist"/>
      </w:pPr>
    </w:p>
    <w:p w14:paraId="6358ED7E" w14:textId="659BD463" w:rsidR="00FA76AB" w:rsidRDefault="00FA76AB" w:rsidP="00F37B3A">
      <w:pPr>
        <w:pStyle w:val="BulletedDotlist"/>
      </w:pPr>
    </w:p>
    <w:p w14:paraId="262FBD19" w14:textId="10762779" w:rsidR="00FA76AB" w:rsidRDefault="00FA76AB" w:rsidP="00F37B3A">
      <w:pPr>
        <w:pStyle w:val="BulletedDotlist"/>
      </w:pPr>
    </w:p>
    <w:p w14:paraId="1FD51A0F" w14:textId="4D5587C4" w:rsidR="00FA76AB" w:rsidRDefault="00FA76AB" w:rsidP="00F37B3A">
      <w:pPr>
        <w:pStyle w:val="BulletedDotlist"/>
      </w:pPr>
    </w:p>
    <w:p w14:paraId="65464DA2" w14:textId="551D1B1D" w:rsidR="00FA76AB" w:rsidRDefault="00FA76AB" w:rsidP="00F37B3A">
      <w:pPr>
        <w:pStyle w:val="BulletedDotlist"/>
      </w:pPr>
    </w:p>
    <w:p w14:paraId="58A60A84" w14:textId="74EE41C4" w:rsidR="00FA76AB" w:rsidRDefault="00FA76AB" w:rsidP="00F37B3A">
      <w:pPr>
        <w:pStyle w:val="BulletedDotlist"/>
      </w:pPr>
    </w:p>
    <w:p w14:paraId="0564098F" w14:textId="461778ED" w:rsidR="009E6C26" w:rsidRDefault="00BF41F4" w:rsidP="00F37B3A">
      <w:pPr>
        <w:pStyle w:val="H2"/>
      </w:pPr>
      <w:r>
        <w:t xml:space="preserve">PRISM creation and management of users </w:t>
      </w:r>
    </w:p>
    <w:p w14:paraId="1874E485" w14:textId="278E3EC1" w:rsidR="00C35082" w:rsidRDefault="00AE4515" w:rsidP="00F37B3A">
      <w:pPr>
        <w:pStyle w:val="BodyContent"/>
      </w:pPr>
      <w:r>
        <w:t xml:space="preserve">Once a partner is set up in PRISM; partners </w:t>
      </w:r>
      <w:proofErr w:type="gramStart"/>
      <w:r>
        <w:t>have the ability to</w:t>
      </w:r>
      <w:proofErr w:type="gramEnd"/>
      <w:r>
        <w:t xml:space="preserve"> create and man</w:t>
      </w:r>
      <w:r w:rsidR="00BF41F4">
        <w:t>a</w:t>
      </w:r>
      <w:r>
        <w:t>ge users</w:t>
      </w:r>
      <w:r w:rsidR="00BF41F4">
        <w:t xml:space="preserve"> themselves</w:t>
      </w:r>
      <w:r>
        <w:t xml:space="preserve">. This means providing other staff with access to PRISM against their specific account. </w:t>
      </w:r>
    </w:p>
    <w:p w14:paraId="0799359F" w14:textId="1BA390AA" w:rsidR="00C35082" w:rsidRDefault="00BF41F4" w:rsidP="00F37B3A">
      <w:pPr>
        <w:pStyle w:val="H2"/>
      </w:pPr>
      <w:r>
        <w:t xml:space="preserve">Create PRISM access for additional users </w:t>
      </w:r>
    </w:p>
    <w:p w14:paraId="395EE6AB" w14:textId="77777777" w:rsidR="00C35082" w:rsidRDefault="00AE4515" w:rsidP="00F37B3A">
      <w:pPr>
        <w:pStyle w:val="BulletedDotlist"/>
      </w:pPr>
      <w:r w:rsidRPr="00C35082">
        <w:t>To add a user, partners are to navigate to the ‘Customer Management’ tab in PRISM</w:t>
      </w:r>
    </w:p>
    <w:p w14:paraId="6F8841AE" w14:textId="594CAB18" w:rsidR="009178AC" w:rsidRDefault="00AE4515" w:rsidP="00F37B3A">
      <w:pPr>
        <w:pStyle w:val="BulletedDotlist"/>
      </w:pPr>
      <w:r w:rsidRPr="00C35082">
        <w:lastRenderedPageBreak/>
        <w:t xml:space="preserve">Under the Customer List, select your reseller account (which is always listed as the top) and select “View” under actions </w:t>
      </w:r>
    </w:p>
    <w:p w14:paraId="6D4C8D5C" w14:textId="109D1243" w:rsidR="009178AC" w:rsidRDefault="009A2F6B" w:rsidP="00F37B3A">
      <w:pPr>
        <w:pStyle w:val="BulletedDotlist"/>
      </w:pPr>
      <w:r>
        <w:rPr>
          <w:noProof/>
        </w:rPr>
        <w:drawing>
          <wp:inline distT="0" distB="0" distL="0" distR="0" wp14:anchorId="74D246FD" wp14:editId="41FA5005">
            <wp:extent cx="4343400" cy="809625"/>
            <wp:effectExtent l="0" t="0" r="0" b="9525"/>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18"/>
                    <a:stretch>
                      <a:fillRect/>
                    </a:stretch>
                  </pic:blipFill>
                  <pic:spPr>
                    <a:xfrm>
                      <a:off x="0" y="0"/>
                      <a:ext cx="4343400" cy="809625"/>
                    </a:xfrm>
                    <a:prstGeom prst="rect">
                      <a:avLst/>
                    </a:prstGeom>
                  </pic:spPr>
                </pic:pic>
              </a:graphicData>
            </a:graphic>
          </wp:inline>
        </w:drawing>
      </w:r>
    </w:p>
    <w:p w14:paraId="1E4746F9" w14:textId="614CD671" w:rsidR="00A15271" w:rsidRDefault="00AE4515" w:rsidP="00F37B3A">
      <w:pPr>
        <w:pStyle w:val="BulletedDotlist"/>
      </w:pPr>
      <w:r w:rsidRPr="00C35082">
        <w:t>You’ll see the Customer Details, select ‘Manage Users’</w:t>
      </w:r>
    </w:p>
    <w:p w14:paraId="17F05D07" w14:textId="014B6AF1" w:rsidR="00A15271" w:rsidRDefault="00F87B2D" w:rsidP="00F45111">
      <w:pPr>
        <w:ind w:left="360"/>
      </w:pPr>
      <w:r>
        <w:rPr>
          <w:noProof/>
        </w:rPr>
        <w:drawing>
          <wp:inline distT="0" distB="0" distL="0" distR="0" wp14:anchorId="45524205" wp14:editId="7FBB8292">
            <wp:extent cx="3124200" cy="933450"/>
            <wp:effectExtent l="0" t="0" r="0" b="0"/>
            <wp:docPr id="12" name="Picture 1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Word&#10;&#10;Description automatically generated"/>
                    <pic:cNvPicPr/>
                  </pic:nvPicPr>
                  <pic:blipFill>
                    <a:blip r:embed="rId19"/>
                    <a:stretch>
                      <a:fillRect/>
                    </a:stretch>
                  </pic:blipFill>
                  <pic:spPr>
                    <a:xfrm>
                      <a:off x="0" y="0"/>
                      <a:ext cx="3124200" cy="933450"/>
                    </a:xfrm>
                    <a:prstGeom prst="rect">
                      <a:avLst/>
                    </a:prstGeom>
                  </pic:spPr>
                </pic:pic>
              </a:graphicData>
            </a:graphic>
          </wp:inline>
        </w:drawing>
      </w:r>
    </w:p>
    <w:p w14:paraId="0580576F" w14:textId="7B77BF91" w:rsidR="00FA76AB" w:rsidRDefault="00AE4515" w:rsidP="00F37B3A">
      <w:pPr>
        <w:pStyle w:val="BulletedDotlist"/>
      </w:pPr>
      <w:r w:rsidRPr="00C35082">
        <w:t>Enter new user’s First Name, Last Name and Email Address. Then select ‘Create User’</w:t>
      </w:r>
    </w:p>
    <w:p w14:paraId="784D9409" w14:textId="10B176F0" w:rsidR="00F45111" w:rsidRDefault="004505DE" w:rsidP="00F45111">
      <w:pPr>
        <w:pStyle w:val="ListParagraph"/>
      </w:pPr>
      <w:r>
        <w:rPr>
          <w:noProof/>
        </w:rPr>
        <w:drawing>
          <wp:inline distT="0" distB="0" distL="0" distR="0" wp14:anchorId="032C8778" wp14:editId="5E55B57F">
            <wp:extent cx="4295775" cy="1409700"/>
            <wp:effectExtent l="0" t="0" r="9525"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20"/>
                    <a:stretch>
                      <a:fillRect/>
                    </a:stretch>
                  </pic:blipFill>
                  <pic:spPr>
                    <a:xfrm>
                      <a:off x="0" y="0"/>
                      <a:ext cx="4295775" cy="1409700"/>
                    </a:xfrm>
                    <a:prstGeom prst="rect">
                      <a:avLst/>
                    </a:prstGeom>
                  </pic:spPr>
                </pic:pic>
              </a:graphicData>
            </a:graphic>
          </wp:inline>
        </w:drawing>
      </w:r>
    </w:p>
    <w:p w14:paraId="3BFD1CFB" w14:textId="5E743457" w:rsidR="00F45111" w:rsidRDefault="00F45111" w:rsidP="00F37B3A">
      <w:pPr>
        <w:pStyle w:val="BulletedDotlist"/>
      </w:pPr>
      <w:r>
        <w:t>New user will then be auto sent an email from PRISM to create password to finalize their set up</w:t>
      </w:r>
    </w:p>
    <w:p w14:paraId="2B08E677" w14:textId="0F7E3C8C" w:rsidR="00CE790E" w:rsidRDefault="00CE790E" w:rsidP="00F37B3A">
      <w:pPr>
        <w:pStyle w:val="BulletedDotlist"/>
      </w:pPr>
    </w:p>
    <w:p w14:paraId="5CD31C63" w14:textId="09F8924A" w:rsidR="00CE790E" w:rsidRDefault="00BF41F4" w:rsidP="00F37B3A">
      <w:pPr>
        <w:pStyle w:val="H2"/>
      </w:pPr>
      <w:r>
        <w:t xml:space="preserve">Resetting passwords </w:t>
      </w:r>
    </w:p>
    <w:p w14:paraId="1BFD4218" w14:textId="2010DEC7" w:rsidR="00CE790E" w:rsidRDefault="00CE790E" w:rsidP="00F37B3A">
      <w:pPr>
        <w:pStyle w:val="BulletedDotlist"/>
      </w:pPr>
      <w:r>
        <w:t xml:space="preserve">Partners can reset passwords for their own staff. To deactivate a user, partners are to navigate to the ‘Customer Management’ tab in PRISM. </w:t>
      </w:r>
      <w:r w:rsidR="00BF41F4">
        <w:br/>
      </w:r>
    </w:p>
    <w:p w14:paraId="26621E93" w14:textId="3EB3BC76" w:rsidR="00F937D2" w:rsidRDefault="00CE790E" w:rsidP="00F37B3A">
      <w:pPr>
        <w:pStyle w:val="BulletedDotlist"/>
      </w:pPr>
      <w:r>
        <w:t xml:space="preserve"> To reset a password, a partner navigates to the Customer List, select your reseller account (which is always listed at the top) and select ‘View’ under actions. </w:t>
      </w:r>
    </w:p>
    <w:p w14:paraId="1051D802" w14:textId="3E74EB36" w:rsidR="00F937D2" w:rsidRDefault="003C1BCB" w:rsidP="00F37B3A">
      <w:pPr>
        <w:pStyle w:val="BulletedDotlist"/>
      </w:pPr>
      <w:r>
        <w:rPr>
          <w:noProof/>
        </w:rPr>
        <w:drawing>
          <wp:inline distT="0" distB="0" distL="0" distR="0" wp14:anchorId="267050E8" wp14:editId="3DDCA966">
            <wp:extent cx="3552825" cy="657225"/>
            <wp:effectExtent l="0" t="0" r="9525" b="9525"/>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21"/>
                    <a:stretch>
                      <a:fillRect/>
                    </a:stretch>
                  </pic:blipFill>
                  <pic:spPr>
                    <a:xfrm>
                      <a:off x="0" y="0"/>
                      <a:ext cx="3552825" cy="657225"/>
                    </a:xfrm>
                    <a:prstGeom prst="rect">
                      <a:avLst/>
                    </a:prstGeom>
                  </pic:spPr>
                </pic:pic>
              </a:graphicData>
            </a:graphic>
          </wp:inline>
        </w:drawing>
      </w:r>
    </w:p>
    <w:p w14:paraId="6F2A23FE" w14:textId="1A37EC3B" w:rsidR="00F937D2" w:rsidRDefault="003C1BCB" w:rsidP="00F37B3A">
      <w:pPr>
        <w:pStyle w:val="BulletedDotlist"/>
      </w:pPr>
      <w:r>
        <w:rPr>
          <w:noProof/>
        </w:rPr>
        <w:drawing>
          <wp:anchor distT="0" distB="0" distL="114300" distR="114300" simplePos="0" relativeHeight="251667456" behindDoc="0" locked="0" layoutInCell="1" allowOverlap="1" wp14:anchorId="177197D9" wp14:editId="42717CFF">
            <wp:simplePos x="0" y="0"/>
            <wp:positionH relativeFrom="column">
              <wp:posOffset>576698</wp:posOffset>
            </wp:positionH>
            <wp:positionV relativeFrom="paragraph">
              <wp:posOffset>172572</wp:posOffset>
            </wp:positionV>
            <wp:extent cx="2733675" cy="647700"/>
            <wp:effectExtent l="0" t="0" r="9525" b="0"/>
            <wp:wrapSquare wrapText="bothSides"/>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33675" cy="647700"/>
                    </a:xfrm>
                    <a:prstGeom prst="rect">
                      <a:avLst/>
                    </a:prstGeom>
                  </pic:spPr>
                </pic:pic>
              </a:graphicData>
            </a:graphic>
          </wp:anchor>
        </w:drawing>
      </w:r>
      <w:r w:rsidR="00CE790E">
        <w:t xml:space="preserve">Select Manage Users </w:t>
      </w:r>
    </w:p>
    <w:p w14:paraId="4043632D" w14:textId="6E6E627B" w:rsidR="00F937D2" w:rsidRDefault="00F937D2" w:rsidP="00F37B3A">
      <w:pPr>
        <w:pStyle w:val="BulletedDotlist"/>
      </w:pPr>
    </w:p>
    <w:p w14:paraId="1BC4FABA" w14:textId="0A83446F" w:rsidR="003C1BCB" w:rsidRDefault="003C1BCB" w:rsidP="00F37B3A">
      <w:pPr>
        <w:pStyle w:val="BulletedDotlist"/>
      </w:pPr>
    </w:p>
    <w:p w14:paraId="68E5005B" w14:textId="77777777" w:rsidR="003C1BCB" w:rsidRDefault="003C1BCB" w:rsidP="00F37B3A">
      <w:pPr>
        <w:pStyle w:val="BulletedDotlist"/>
      </w:pPr>
    </w:p>
    <w:p w14:paraId="05D0F789" w14:textId="77777777" w:rsidR="00BF41F4" w:rsidRDefault="00BF41F4" w:rsidP="00F37B3A">
      <w:pPr>
        <w:pStyle w:val="BulletedDotlist"/>
      </w:pPr>
    </w:p>
    <w:p w14:paraId="6899F58B" w14:textId="145B18BE" w:rsidR="00F937D2" w:rsidRDefault="00CE790E" w:rsidP="00F37B3A">
      <w:pPr>
        <w:pStyle w:val="BulletedDotlist"/>
      </w:pPr>
      <w:r>
        <w:lastRenderedPageBreak/>
        <w:t xml:space="preserve">Under ‘Active Users’ section, locate the specific user and select ‘More’ </w:t>
      </w:r>
    </w:p>
    <w:p w14:paraId="756DBE9E" w14:textId="2ADD4610" w:rsidR="00F937D2" w:rsidRDefault="000D0619" w:rsidP="00F937D2">
      <w:pPr>
        <w:pStyle w:val="ListParagraph"/>
      </w:pPr>
      <w:r>
        <w:rPr>
          <w:noProof/>
        </w:rPr>
        <w:drawing>
          <wp:inline distT="0" distB="0" distL="0" distR="0" wp14:anchorId="05D590F5" wp14:editId="6D26C2DF">
            <wp:extent cx="3924300" cy="619125"/>
            <wp:effectExtent l="0" t="0" r="0" b="9525"/>
            <wp:docPr id="17" name="Picture 1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ackground pattern&#10;&#10;Description automatically generated with medium confidence"/>
                    <pic:cNvPicPr/>
                  </pic:nvPicPr>
                  <pic:blipFill>
                    <a:blip r:embed="rId23"/>
                    <a:stretch>
                      <a:fillRect/>
                    </a:stretch>
                  </pic:blipFill>
                  <pic:spPr>
                    <a:xfrm>
                      <a:off x="0" y="0"/>
                      <a:ext cx="3924300" cy="619125"/>
                    </a:xfrm>
                    <a:prstGeom prst="rect">
                      <a:avLst/>
                    </a:prstGeom>
                  </pic:spPr>
                </pic:pic>
              </a:graphicData>
            </a:graphic>
          </wp:inline>
        </w:drawing>
      </w:r>
    </w:p>
    <w:p w14:paraId="5B346104" w14:textId="12B330EA" w:rsidR="00F937D2" w:rsidRDefault="00CE790E" w:rsidP="00F37B3A">
      <w:pPr>
        <w:pStyle w:val="BulletedDotlist"/>
      </w:pPr>
      <w:r>
        <w:t xml:space="preserve">Enter new password, then select ‘Reset Password’ </w:t>
      </w:r>
    </w:p>
    <w:p w14:paraId="78E58E1D" w14:textId="4A6532F6" w:rsidR="00CE790E" w:rsidRDefault="000D0619" w:rsidP="00F37B3A">
      <w:pPr>
        <w:pStyle w:val="BulletedDotlist"/>
      </w:pPr>
      <w:r>
        <w:rPr>
          <w:noProof/>
        </w:rPr>
        <w:drawing>
          <wp:anchor distT="0" distB="0" distL="114300" distR="114300" simplePos="0" relativeHeight="251668480" behindDoc="0" locked="0" layoutInCell="1" allowOverlap="1" wp14:anchorId="00384524" wp14:editId="7B22A828">
            <wp:simplePos x="0" y="0"/>
            <wp:positionH relativeFrom="column">
              <wp:posOffset>470403</wp:posOffset>
            </wp:positionH>
            <wp:positionV relativeFrom="paragraph">
              <wp:posOffset>178435</wp:posOffset>
            </wp:positionV>
            <wp:extent cx="3162300" cy="742950"/>
            <wp:effectExtent l="0" t="0" r="0" b="0"/>
            <wp:wrapSquare wrapText="bothSides"/>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3162300" cy="742950"/>
                    </a:xfrm>
                    <a:prstGeom prst="rect">
                      <a:avLst/>
                    </a:prstGeom>
                  </pic:spPr>
                </pic:pic>
              </a:graphicData>
            </a:graphic>
          </wp:anchor>
        </w:drawing>
      </w:r>
      <w:r w:rsidR="00CE790E">
        <w:t>Send new password details to use</w:t>
      </w:r>
    </w:p>
    <w:p w14:paraId="77BC7A61" w14:textId="77777777" w:rsidR="000D0619" w:rsidRDefault="000D0619" w:rsidP="00F37B3A">
      <w:pPr>
        <w:pStyle w:val="BulletedDotlist"/>
      </w:pPr>
    </w:p>
    <w:p w14:paraId="3782BDBF" w14:textId="0D32E9AB" w:rsidR="000D0619" w:rsidRDefault="000D0619" w:rsidP="00F37B3A">
      <w:pPr>
        <w:pStyle w:val="BulletedDotlist"/>
      </w:pPr>
    </w:p>
    <w:p w14:paraId="29C52E3B" w14:textId="2760EC4C" w:rsidR="000D0619" w:rsidRDefault="000D0619" w:rsidP="00F37B3A">
      <w:pPr>
        <w:pStyle w:val="BulletedDotlist"/>
      </w:pPr>
    </w:p>
    <w:p w14:paraId="4C55ECC9" w14:textId="59940D39" w:rsidR="000D0619" w:rsidRDefault="000D0619" w:rsidP="00F37B3A">
      <w:pPr>
        <w:pStyle w:val="BulletedDotlist"/>
      </w:pPr>
    </w:p>
    <w:p w14:paraId="1FCC2D49" w14:textId="76F1FA5F" w:rsidR="000D0619" w:rsidRDefault="000D0619" w:rsidP="00F37B3A">
      <w:pPr>
        <w:pStyle w:val="BulletedDotlist"/>
      </w:pPr>
    </w:p>
    <w:p w14:paraId="3C1EF8D6" w14:textId="2DF6BC18" w:rsidR="000D0619" w:rsidRDefault="000D0619" w:rsidP="00F37B3A">
      <w:pPr>
        <w:pStyle w:val="BulletedDotlist"/>
      </w:pPr>
    </w:p>
    <w:p w14:paraId="6D9AAD2C" w14:textId="61F2639F" w:rsidR="006E0B21" w:rsidRDefault="006E0B21" w:rsidP="00F37B3A">
      <w:pPr>
        <w:pStyle w:val="BulletedDotlist"/>
      </w:pPr>
    </w:p>
    <w:p w14:paraId="269E8CF5" w14:textId="4C03E1BD" w:rsidR="006E0B21" w:rsidRDefault="00BF41F4" w:rsidP="00F37B3A">
      <w:pPr>
        <w:pStyle w:val="H2"/>
      </w:pPr>
      <w:r>
        <w:t xml:space="preserve">Deactivating users </w:t>
      </w:r>
    </w:p>
    <w:p w14:paraId="5A4DA39B" w14:textId="77777777" w:rsidR="006E0B21" w:rsidRDefault="006E0B21" w:rsidP="00F37B3A">
      <w:pPr>
        <w:pStyle w:val="BulletedDotlist"/>
      </w:pPr>
      <w:r>
        <w:t xml:space="preserve">To deactivate a user, partners are to navigate to the ‘Customer Management’ tab in PRISM </w:t>
      </w:r>
    </w:p>
    <w:p w14:paraId="3A7F109E" w14:textId="4958B687" w:rsidR="006E0B21" w:rsidRDefault="006E0B21" w:rsidP="00F37B3A">
      <w:pPr>
        <w:pStyle w:val="BulletedDotlist"/>
      </w:pPr>
      <w:r>
        <w:t>Under the Customer List, select your reseller account and select ‘View’ under actions</w:t>
      </w:r>
    </w:p>
    <w:p w14:paraId="6B5F24B8" w14:textId="50579A43" w:rsidR="009A55B2" w:rsidRDefault="004702CE" w:rsidP="00F37B3A">
      <w:pPr>
        <w:pStyle w:val="BulletedDotlist"/>
      </w:pPr>
      <w:r>
        <w:rPr>
          <w:noProof/>
        </w:rPr>
        <w:drawing>
          <wp:inline distT="0" distB="0" distL="0" distR="0" wp14:anchorId="4BC5CC4A" wp14:editId="7E3B1C74">
            <wp:extent cx="3133725" cy="590550"/>
            <wp:effectExtent l="0" t="0" r="9525"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25"/>
                    <a:stretch>
                      <a:fillRect/>
                    </a:stretch>
                  </pic:blipFill>
                  <pic:spPr>
                    <a:xfrm>
                      <a:off x="0" y="0"/>
                      <a:ext cx="3133725" cy="590550"/>
                    </a:xfrm>
                    <a:prstGeom prst="rect">
                      <a:avLst/>
                    </a:prstGeom>
                  </pic:spPr>
                </pic:pic>
              </a:graphicData>
            </a:graphic>
          </wp:inline>
        </w:drawing>
      </w:r>
    </w:p>
    <w:p w14:paraId="021BC0E8" w14:textId="65A8A910" w:rsidR="00220F08" w:rsidRDefault="007D2C8F" w:rsidP="00F37B3A">
      <w:pPr>
        <w:pStyle w:val="BulletedDotlist"/>
      </w:pPr>
      <w:r>
        <w:rPr>
          <w:noProof/>
        </w:rPr>
        <w:drawing>
          <wp:anchor distT="0" distB="0" distL="114300" distR="114300" simplePos="0" relativeHeight="251669504" behindDoc="0" locked="0" layoutInCell="1" allowOverlap="1" wp14:anchorId="2470ACE9" wp14:editId="2DA3E4A6">
            <wp:simplePos x="0" y="0"/>
            <wp:positionH relativeFrom="column">
              <wp:posOffset>523535</wp:posOffset>
            </wp:positionH>
            <wp:positionV relativeFrom="paragraph">
              <wp:posOffset>177534</wp:posOffset>
            </wp:positionV>
            <wp:extent cx="2085975" cy="523875"/>
            <wp:effectExtent l="0" t="0" r="9525" b="9525"/>
            <wp:wrapSquare wrapText="bothSides"/>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085975" cy="523875"/>
                    </a:xfrm>
                    <a:prstGeom prst="rect">
                      <a:avLst/>
                    </a:prstGeom>
                  </pic:spPr>
                </pic:pic>
              </a:graphicData>
            </a:graphic>
          </wp:anchor>
        </w:drawing>
      </w:r>
      <w:r w:rsidR="00220F08">
        <w:t xml:space="preserve">Select ‘Manage Users’ </w:t>
      </w:r>
    </w:p>
    <w:p w14:paraId="62C62D0F" w14:textId="4ABA7DB3" w:rsidR="009A55B2" w:rsidRDefault="009A55B2" w:rsidP="00F37B3A">
      <w:pPr>
        <w:pStyle w:val="BulletedDotlist"/>
      </w:pPr>
    </w:p>
    <w:p w14:paraId="6F75272C" w14:textId="4F357D39" w:rsidR="007D2C8F" w:rsidRDefault="007D2C8F" w:rsidP="00F37B3A">
      <w:pPr>
        <w:pStyle w:val="BulletedDotlist"/>
      </w:pPr>
    </w:p>
    <w:p w14:paraId="72132AFE" w14:textId="77777777" w:rsidR="007D2C8F" w:rsidRDefault="007D2C8F" w:rsidP="00F37B3A">
      <w:pPr>
        <w:pStyle w:val="BulletedDotlist"/>
      </w:pPr>
    </w:p>
    <w:p w14:paraId="3976AC09" w14:textId="0D90B937" w:rsidR="00220F08" w:rsidRDefault="00220F08" w:rsidP="00F37B3A">
      <w:pPr>
        <w:pStyle w:val="BulletedDotlist"/>
      </w:pPr>
      <w:r>
        <w:t>Search for user under Active User section, then select ‘Deactivate’</w:t>
      </w:r>
    </w:p>
    <w:p w14:paraId="0156E0E6" w14:textId="19C14920" w:rsidR="00EC25B9" w:rsidRDefault="00EC25B9" w:rsidP="00F37B3A">
      <w:pPr>
        <w:pStyle w:val="BulletedDotlist"/>
      </w:pPr>
      <w:r>
        <w:rPr>
          <w:noProof/>
        </w:rPr>
        <w:drawing>
          <wp:anchor distT="0" distB="0" distL="114300" distR="114300" simplePos="0" relativeHeight="251670528" behindDoc="0" locked="0" layoutInCell="1" allowOverlap="1" wp14:anchorId="27C837B7" wp14:editId="47D5252A">
            <wp:simplePos x="0" y="0"/>
            <wp:positionH relativeFrom="column">
              <wp:posOffset>458765</wp:posOffset>
            </wp:positionH>
            <wp:positionV relativeFrom="paragraph">
              <wp:posOffset>30303</wp:posOffset>
            </wp:positionV>
            <wp:extent cx="3067050" cy="552450"/>
            <wp:effectExtent l="0" t="0" r="0" b="0"/>
            <wp:wrapSquare wrapText="bothSides"/>
            <wp:docPr id="22" name="Picture 2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pplication&#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3067050" cy="552450"/>
                    </a:xfrm>
                    <a:prstGeom prst="rect">
                      <a:avLst/>
                    </a:prstGeom>
                  </pic:spPr>
                </pic:pic>
              </a:graphicData>
            </a:graphic>
          </wp:anchor>
        </w:drawing>
      </w:r>
    </w:p>
    <w:p w14:paraId="4BE0A6D0" w14:textId="77777777" w:rsidR="00EC25B9" w:rsidRDefault="00EC25B9" w:rsidP="00F37B3A">
      <w:pPr>
        <w:pStyle w:val="BulletedDotlist"/>
      </w:pPr>
    </w:p>
    <w:p w14:paraId="0A46B063" w14:textId="1BF2B1CE" w:rsidR="009A55B2" w:rsidRDefault="009A55B2" w:rsidP="00F37B3A">
      <w:pPr>
        <w:pStyle w:val="BulletedDotlist"/>
      </w:pPr>
    </w:p>
    <w:p w14:paraId="5C7F6F5D" w14:textId="114D8309" w:rsidR="00220F08" w:rsidRDefault="00220F08" w:rsidP="00F37B3A">
      <w:pPr>
        <w:pStyle w:val="BulletedDotlist"/>
      </w:pPr>
      <w:r>
        <w:t xml:space="preserve"> User will no longer be able to access PRISM</w:t>
      </w:r>
    </w:p>
    <w:p w14:paraId="3D4F4D5B" w14:textId="26576BDC" w:rsidR="000D0619" w:rsidRDefault="000D0619" w:rsidP="00F37B3A">
      <w:pPr>
        <w:pStyle w:val="BulletedDotlist"/>
      </w:pPr>
    </w:p>
    <w:p w14:paraId="51B36921" w14:textId="4E2F8870" w:rsidR="00CD1293" w:rsidRDefault="00BF41F4" w:rsidP="00F37B3A">
      <w:pPr>
        <w:pStyle w:val="H2"/>
      </w:pPr>
      <w:r>
        <w:t xml:space="preserve">Reactivating users </w:t>
      </w:r>
    </w:p>
    <w:p w14:paraId="02D19B8F" w14:textId="25465372" w:rsidR="000D0619" w:rsidRDefault="00B96A85" w:rsidP="00F37B3A">
      <w:pPr>
        <w:pStyle w:val="BulletedDotlist"/>
      </w:pPr>
      <w:r>
        <w:rPr>
          <w:noProof/>
        </w:rPr>
        <w:drawing>
          <wp:anchor distT="0" distB="0" distL="114300" distR="114300" simplePos="0" relativeHeight="251671552" behindDoc="0" locked="0" layoutInCell="1" allowOverlap="1" wp14:anchorId="783551B3" wp14:editId="6F9B0BA7">
            <wp:simplePos x="0" y="0"/>
            <wp:positionH relativeFrom="column">
              <wp:posOffset>523240</wp:posOffset>
            </wp:positionH>
            <wp:positionV relativeFrom="paragraph">
              <wp:posOffset>329565</wp:posOffset>
            </wp:positionV>
            <wp:extent cx="3648075" cy="676275"/>
            <wp:effectExtent l="0" t="0" r="9525" b="9525"/>
            <wp:wrapSquare wrapText="bothSides"/>
            <wp:docPr id="23" name="Picture 23"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anchor>
        </w:drawing>
      </w:r>
      <w:r w:rsidR="00CD1293">
        <w:t>To re-activate a user, partners are to navigate back to Customer Management &gt; Manage Users within PRISM, and locate user under Inactive User section, then select ‘Activate’</w:t>
      </w:r>
    </w:p>
    <w:p w14:paraId="5FBDF772" w14:textId="0CD4D4BD" w:rsidR="000D0619" w:rsidRDefault="000D0619" w:rsidP="00F37B3A">
      <w:pPr>
        <w:pStyle w:val="BulletedDotlist"/>
      </w:pPr>
    </w:p>
    <w:p w14:paraId="5BF202F1" w14:textId="6E67BECD" w:rsidR="0084291F" w:rsidRDefault="0084291F" w:rsidP="00F37B3A">
      <w:pPr>
        <w:pStyle w:val="BulletedDotlist"/>
      </w:pPr>
    </w:p>
    <w:p w14:paraId="1D0FA3DA" w14:textId="7C0DB2E4" w:rsidR="0084291F" w:rsidRDefault="0084291F" w:rsidP="00F37B3A">
      <w:pPr>
        <w:pStyle w:val="BulletedDotlist"/>
      </w:pPr>
    </w:p>
    <w:p w14:paraId="3494C6B8" w14:textId="4A985E47" w:rsidR="0084291F" w:rsidRDefault="0084291F" w:rsidP="00F37B3A">
      <w:pPr>
        <w:pStyle w:val="BulletedDotlist"/>
      </w:pPr>
    </w:p>
    <w:p w14:paraId="284AA7D8" w14:textId="5E72BA8C" w:rsidR="0084291F" w:rsidRDefault="00BF41F4" w:rsidP="00F37B3A">
      <w:pPr>
        <w:pStyle w:val="H2"/>
      </w:pPr>
      <w:r>
        <w:lastRenderedPageBreak/>
        <w:t>Manage your vendor programs</w:t>
      </w:r>
    </w:p>
    <w:p w14:paraId="7EC32ED7" w14:textId="30CC6BD8" w:rsidR="00D7563E" w:rsidRDefault="0084291F" w:rsidP="00F37B3A">
      <w:pPr>
        <w:pStyle w:val="BulletedDotlist"/>
      </w:pPr>
      <w:r>
        <w:t xml:space="preserve"> Select the “Programs” Icon on the navigation on your left.</w:t>
      </w:r>
    </w:p>
    <w:p w14:paraId="2D520CAB" w14:textId="4B5576F5" w:rsidR="00F24ED9" w:rsidRDefault="00300696" w:rsidP="00F37B3A">
      <w:pPr>
        <w:pStyle w:val="BulletedDotlist"/>
      </w:pPr>
      <w:r>
        <w:rPr>
          <w:noProof/>
        </w:rPr>
        <w:drawing>
          <wp:inline distT="0" distB="0" distL="0" distR="0" wp14:anchorId="28C16D1F" wp14:editId="1F84091E">
            <wp:extent cx="4114800" cy="2276475"/>
            <wp:effectExtent l="0" t="0" r="0" b="9525"/>
            <wp:docPr id="24" name="Picture 2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website&#10;&#10;Description automatically generated"/>
                    <pic:cNvPicPr/>
                  </pic:nvPicPr>
                  <pic:blipFill>
                    <a:blip r:embed="rId29"/>
                    <a:stretch>
                      <a:fillRect/>
                    </a:stretch>
                  </pic:blipFill>
                  <pic:spPr>
                    <a:xfrm>
                      <a:off x="0" y="0"/>
                      <a:ext cx="4114800" cy="2276475"/>
                    </a:xfrm>
                    <a:prstGeom prst="rect">
                      <a:avLst/>
                    </a:prstGeom>
                  </pic:spPr>
                </pic:pic>
              </a:graphicData>
            </a:graphic>
          </wp:inline>
        </w:drawing>
      </w:r>
    </w:p>
    <w:p w14:paraId="289A63E5" w14:textId="77777777" w:rsidR="00300696" w:rsidRDefault="0084291F" w:rsidP="00F37B3A">
      <w:pPr>
        <w:pStyle w:val="BulletedDotlist"/>
      </w:pPr>
      <w:r>
        <w:t xml:space="preserve">On the Programs Tab, you will be able to: </w:t>
      </w:r>
    </w:p>
    <w:p w14:paraId="7550A279" w14:textId="77777777" w:rsidR="00300696" w:rsidRDefault="0084291F" w:rsidP="00F37B3A">
      <w:pPr>
        <w:pStyle w:val="BulletedDotlist"/>
      </w:pPr>
      <w:r>
        <w:t xml:space="preserve"> View Active &amp; Pending Vendor Programs </w:t>
      </w:r>
    </w:p>
    <w:p w14:paraId="10555156" w14:textId="77777777" w:rsidR="00300696" w:rsidRDefault="0084291F" w:rsidP="00F37B3A">
      <w:pPr>
        <w:pStyle w:val="BulletedDotlist"/>
      </w:pPr>
      <w:r>
        <w:t xml:space="preserve">View Information about Programs Available to </w:t>
      </w:r>
      <w:proofErr w:type="spellStart"/>
      <w:r>
        <w:t>Enrol</w:t>
      </w:r>
      <w:proofErr w:type="spellEnd"/>
      <w:r>
        <w:t xml:space="preserve"> In, and access pricing for programs available to </w:t>
      </w:r>
      <w:proofErr w:type="spellStart"/>
      <w:r>
        <w:t>enrol</w:t>
      </w:r>
      <w:proofErr w:type="spellEnd"/>
      <w:r>
        <w:t xml:space="preserve"> in </w:t>
      </w:r>
    </w:p>
    <w:p w14:paraId="00C64ADD" w14:textId="77777777" w:rsidR="00483854" w:rsidRDefault="0084291F" w:rsidP="00F37B3A">
      <w:pPr>
        <w:pStyle w:val="BulletedDotlist"/>
      </w:pPr>
      <w:r>
        <w:t xml:space="preserve">Onboard to a New Program </w:t>
      </w:r>
    </w:p>
    <w:p w14:paraId="5265B70A" w14:textId="5232A79F" w:rsidR="0084291F" w:rsidRDefault="0084291F" w:rsidP="00F37B3A">
      <w:pPr>
        <w:pStyle w:val="BulletedDotlist"/>
      </w:pPr>
      <w:r>
        <w:t>Manage Vendor Programs you have already signed up for</w:t>
      </w:r>
    </w:p>
    <w:p w14:paraId="7C556676" w14:textId="7348B127" w:rsidR="00483854" w:rsidRDefault="00483854" w:rsidP="00F37B3A">
      <w:pPr>
        <w:pStyle w:val="BulletedDotlist"/>
      </w:pPr>
    </w:p>
    <w:p w14:paraId="46C121C6" w14:textId="29B781B5" w:rsidR="00483854" w:rsidRDefault="00BF41F4" w:rsidP="00483854">
      <w:pPr>
        <w:pStyle w:val="H1"/>
      </w:pPr>
      <w:r>
        <w:t xml:space="preserve">View active, pending contract agreements and programs available to </w:t>
      </w:r>
      <w:proofErr w:type="spellStart"/>
      <w:r>
        <w:t>enrol</w:t>
      </w:r>
      <w:proofErr w:type="spellEnd"/>
      <w:r>
        <w:t xml:space="preserve"> in</w:t>
      </w:r>
    </w:p>
    <w:p w14:paraId="66F4D2A4" w14:textId="20C02BAD" w:rsidR="008164B1" w:rsidRDefault="008164B1" w:rsidP="00483854">
      <w:pPr>
        <w:pStyle w:val="H1"/>
      </w:pPr>
      <w:r>
        <w:rPr>
          <w:noProof/>
        </w:rPr>
        <w:drawing>
          <wp:anchor distT="0" distB="0" distL="114300" distR="114300" simplePos="0" relativeHeight="251672576" behindDoc="0" locked="0" layoutInCell="1" allowOverlap="1" wp14:anchorId="4D96B1C4" wp14:editId="5739BFAB">
            <wp:simplePos x="0" y="0"/>
            <wp:positionH relativeFrom="column">
              <wp:posOffset>618121</wp:posOffset>
            </wp:positionH>
            <wp:positionV relativeFrom="paragraph">
              <wp:posOffset>38144</wp:posOffset>
            </wp:positionV>
            <wp:extent cx="4095750" cy="2524125"/>
            <wp:effectExtent l="0" t="0" r="0" b="9525"/>
            <wp:wrapSquare wrapText="bothSides"/>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095750" cy="2524125"/>
                    </a:xfrm>
                    <a:prstGeom prst="rect">
                      <a:avLst/>
                    </a:prstGeom>
                  </pic:spPr>
                </pic:pic>
              </a:graphicData>
            </a:graphic>
          </wp:anchor>
        </w:drawing>
      </w:r>
    </w:p>
    <w:p w14:paraId="4A03AB96" w14:textId="77777777" w:rsidR="008164B1" w:rsidRDefault="008164B1" w:rsidP="00483854">
      <w:pPr>
        <w:pStyle w:val="H1"/>
      </w:pPr>
    </w:p>
    <w:p w14:paraId="1AE6884E" w14:textId="5A522FCE" w:rsidR="008164B1" w:rsidRDefault="008164B1" w:rsidP="00483854">
      <w:pPr>
        <w:pStyle w:val="H1"/>
      </w:pPr>
    </w:p>
    <w:p w14:paraId="1194D06C" w14:textId="07584339" w:rsidR="002C2F96" w:rsidRDefault="002C2F96" w:rsidP="00483854">
      <w:pPr>
        <w:pStyle w:val="H1"/>
      </w:pPr>
    </w:p>
    <w:p w14:paraId="60179E19" w14:textId="4ABF1FFB" w:rsidR="008164B1" w:rsidRDefault="008164B1" w:rsidP="00483854">
      <w:pPr>
        <w:pStyle w:val="H1"/>
      </w:pPr>
    </w:p>
    <w:p w14:paraId="213AAF63" w14:textId="63671C37" w:rsidR="008164B1" w:rsidRDefault="008164B1" w:rsidP="00483854">
      <w:pPr>
        <w:pStyle w:val="H1"/>
      </w:pPr>
    </w:p>
    <w:p w14:paraId="05B24D1D" w14:textId="244510ED" w:rsidR="008164B1" w:rsidRDefault="008164B1" w:rsidP="00483854">
      <w:pPr>
        <w:pStyle w:val="H1"/>
      </w:pPr>
    </w:p>
    <w:p w14:paraId="08A72134" w14:textId="0EB177D9" w:rsidR="008164B1" w:rsidRDefault="008164B1" w:rsidP="00483854">
      <w:pPr>
        <w:pStyle w:val="H1"/>
      </w:pPr>
    </w:p>
    <w:p w14:paraId="494F7CE6" w14:textId="09775ED2" w:rsidR="008164B1" w:rsidRDefault="008164B1" w:rsidP="00483854">
      <w:pPr>
        <w:pStyle w:val="H1"/>
      </w:pPr>
    </w:p>
    <w:p w14:paraId="437D5AE8" w14:textId="3B154E19" w:rsidR="008164B1" w:rsidRDefault="008164B1" w:rsidP="00483854">
      <w:pPr>
        <w:pStyle w:val="H1"/>
      </w:pPr>
    </w:p>
    <w:p w14:paraId="3B61EA6D" w14:textId="366B2D2B" w:rsidR="008164B1" w:rsidRDefault="008164B1" w:rsidP="00483854">
      <w:pPr>
        <w:pStyle w:val="H1"/>
      </w:pPr>
    </w:p>
    <w:p w14:paraId="48B08EBB" w14:textId="38607A0B" w:rsidR="008164B1" w:rsidRDefault="008164B1" w:rsidP="00483854">
      <w:pPr>
        <w:pStyle w:val="H1"/>
      </w:pPr>
    </w:p>
    <w:p w14:paraId="6836D73A" w14:textId="1AEBC71B" w:rsidR="008164B1" w:rsidRDefault="008164B1" w:rsidP="00483854">
      <w:pPr>
        <w:pStyle w:val="H1"/>
      </w:pPr>
    </w:p>
    <w:p w14:paraId="62421406" w14:textId="1C071362" w:rsidR="008164B1" w:rsidRDefault="008164B1" w:rsidP="00483854">
      <w:pPr>
        <w:pStyle w:val="H1"/>
      </w:pPr>
    </w:p>
    <w:p w14:paraId="567F4AFA" w14:textId="7FF7D3BE" w:rsidR="00BF41F4" w:rsidRDefault="00BF41F4">
      <w:pPr>
        <w:rPr>
          <w:rFonts w:ascii="Noto Sans" w:hAnsi="Noto Sans"/>
          <w:b/>
          <w:bCs/>
          <w:color w:val="4C5866"/>
          <w:sz w:val="24"/>
        </w:rPr>
      </w:pPr>
      <w:r>
        <w:br w:type="page"/>
      </w:r>
    </w:p>
    <w:p w14:paraId="1C54C80D" w14:textId="0B8D1119" w:rsidR="00764EF4" w:rsidRDefault="00BF41F4" w:rsidP="00483854">
      <w:pPr>
        <w:pStyle w:val="H1"/>
      </w:pPr>
      <w:r>
        <w:lastRenderedPageBreak/>
        <w:t xml:space="preserve">Onboard to a new program </w:t>
      </w:r>
    </w:p>
    <w:p w14:paraId="4ED27B38" w14:textId="64DC3FBE" w:rsidR="00764EF4" w:rsidRDefault="00764EF4" w:rsidP="00F37B3A">
      <w:pPr>
        <w:pStyle w:val="BulletedDotlist"/>
      </w:pPr>
      <w:r>
        <w:t xml:space="preserve"> To Onboard to a New Program, select “View More” on the Program you would like to be enrolled into</w:t>
      </w:r>
    </w:p>
    <w:p w14:paraId="41CFFE0D" w14:textId="00CE10BA" w:rsidR="00764EF4" w:rsidRDefault="00A50645" w:rsidP="00F37B3A">
      <w:pPr>
        <w:pStyle w:val="BulletedDotlist"/>
      </w:pPr>
      <w:r>
        <w:rPr>
          <w:noProof/>
        </w:rPr>
        <w:drawing>
          <wp:inline distT="0" distB="0" distL="0" distR="0" wp14:anchorId="7C6463A4" wp14:editId="324F9400">
            <wp:extent cx="3952875" cy="2028825"/>
            <wp:effectExtent l="0" t="0" r="9525" b="9525"/>
            <wp:docPr id="26" name="Picture 26" descr="Graphical user interface, application,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logo, company name&#10;&#10;Description automatically generated"/>
                    <pic:cNvPicPr/>
                  </pic:nvPicPr>
                  <pic:blipFill>
                    <a:blip r:embed="rId31"/>
                    <a:stretch>
                      <a:fillRect/>
                    </a:stretch>
                  </pic:blipFill>
                  <pic:spPr>
                    <a:xfrm>
                      <a:off x="0" y="0"/>
                      <a:ext cx="3952875" cy="2028825"/>
                    </a:xfrm>
                    <a:prstGeom prst="rect">
                      <a:avLst/>
                    </a:prstGeom>
                  </pic:spPr>
                </pic:pic>
              </a:graphicData>
            </a:graphic>
          </wp:inline>
        </w:drawing>
      </w:r>
    </w:p>
    <w:p w14:paraId="7B52D24C" w14:textId="3CEC9B0E" w:rsidR="00764EF4" w:rsidRDefault="00764EF4" w:rsidP="00F37B3A">
      <w:pPr>
        <w:pStyle w:val="BulletedDotlist"/>
      </w:pPr>
      <w:r>
        <w:t>You can Sign Up immediately or view and download the Price List</w:t>
      </w:r>
    </w:p>
    <w:p w14:paraId="52122382" w14:textId="5654DA2C" w:rsidR="00466977" w:rsidRDefault="00B751FD" w:rsidP="00466977">
      <w:pPr>
        <w:pStyle w:val="ListParagraph"/>
      </w:pPr>
      <w:r>
        <w:rPr>
          <w:noProof/>
        </w:rPr>
        <w:drawing>
          <wp:inline distT="0" distB="0" distL="0" distR="0" wp14:anchorId="1042B9DB" wp14:editId="6AE0C14D">
            <wp:extent cx="3676650" cy="2495550"/>
            <wp:effectExtent l="0" t="0" r="0" b="0"/>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email&#10;&#10;Description automatically generated"/>
                    <pic:cNvPicPr/>
                  </pic:nvPicPr>
                  <pic:blipFill>
                    <a:blip r:embed="rId32"/>
                    <a:stretch>
                      <a:fillRect/>
                    </a:stretch>
                  </pic:blipFill>
                  <pic:spPr>
                    <a:xfrm>
                      <a:off x="0" y="0"/>
                      <a:ext cx="3676650" cy="2495550"/>
                    </a:xfrm>
                    <a:prstGeom prst="rect">
                      <a:avLst/>
                    </a:prstGeom>
                  </pic:spPr>
                </pic:pic>
              </a:graphicData>
            </a:graphic>
          </wp:inline>
        </w:drawing>
      </w:r>
    </w:p>
    <w:p w14:paraId="5C054AC4" w14:textId="64B2FEB7" w:rsidR="00466977" w:rsidRDefault="00466977" w:rsidP="00F37B3A">
      <w:pPr>
        <w:pStyle w:val="BulletedDotlist"/>
      </w:pPr>
      <w:r>
        <w:t>Select the Vendor Program and click “Manage” to view your program details, price list, invoices &amp; Program Guide.</w:t>
      </w:r>
    </w:p>
    <w:p w14:paraId="2ED9ED2C" w14:textId="77777777" w:rsidR="007E1712" w:rsidRDefault="007E1712" w:rsidP="00F37B3A">
      <w:pPr>
        <w:pStyle w:val="BulletedDotlist"/>
      </w:pPr>
    </w:p>
    <w:p w14:paraId="534A7B81" w14:textId="77777777" w:rsidR="007E1712" w:rsidRDefault="007E1712" w:rsidP="00F37B3A">
      <w:pPr>
        <w:pStyle w:val="BulletedDotlist"/>
      </w:pPr>
    </w:p>
    <w:p w14:paraId="67826B32" w14:textId="77777777" w:rsidR="007E1712" w:rsidRDefault="007E1712" w:rsidP="00F37B3A">
      <w:pPr>
        <w:pStyle w:val="BulletedDotlist"/>
      </w:pPr>
    </w:p>
    <w:p w14:paraId="5A2AEFEE" w14:textId="77777777" w:rsidR="007E1712" w:rsidRDefault="007E1712" w:rsidP="00F37B3A">
      <w:pPr>
        <w:pStyle w:val="BulletedDotlist"/>
      </w:pPr>
    </w:p>
    <w:p w14:paraId="00D49B7E" w14:textId="775DCE5E" w:rsidR="007E1712" w:rsidRDefault="007E1712" w:rsidP="00F37B3A">
      <w:pPr>
        <w:pStyle w:val="BulletedDotlist"/>
      </w:pPr>
    </w:p>
    <w:p w14:paraId="64C2E2AF" w14:textId="237F4697" w:rsidR="007E1712" w:rsidRDefault="007E1712" w:rsidP="00F37B3A">
      <w:pPr>
        <w:pStyle w:val="BulletedDotlist"/>
      </w:pPr>
    </w:p>
    <w:p w14:paraId="64C3E1B9" w14:textId="49B7725D" w:rsidR="007E1712" w:rsidRDefault="007E1712" w:rsidP="00F37B3A">
      <w:pPr>
        <w:pStyle w:val="BulletedDotlist"/>
      </w:pPr>
    </w:p>
    <w:p w14:paraId="1DAB32CD" w14:textId="4BC8B438" w:rsidR="007E1712" w:rsidRDefault="007E1712" w:rsidP="00F37B3A">
      <w:pPr>
        <w:pStyle w:val="BulletedDotlist"/>
      </w:pPr>
    </w:p>
    <w:p w14:paraId="6DB6A8B3" w14:textId="1372CB7F" w:rsidR="007E1712" w:rsidRDefault="007E1712" w:rsidP="00F37B3A">
      <w:pPr>
        <w:pStyle w:val="BulletedDotlist"/>
      </w:pPr>
    </w:p>
    <w:p w14:paraId="35F59357" w14:textId="2BBFE705" w:rsidR="007E1712" w:rsidRDefault="007E1712" w:rsidP="00F37B3A">
      <w:pPr>
        <w:pStyle w:val="BulletedDotlist"/>
      </w:pPr>
      <w:r>
        <w:rPr>
          <w:noProof/>
        </w:rPr>
        <w:lastRenderedPageBreak/>
        <w:drawing>
          <wp:anchor distT="0" distB="0" distL="114300" distR="114300" simplePos="0" relativeHeight="251673600" behindDoc="0" locked="0" layoutInCell="1" allowOverlap="1" wp14:anchorId="25007805" wp14:editId="12B7483F">
            <wp:simplePos x="0" y="0"/>
            <wp:positionH relativeFrom="column">
              <wp:posOffset>427843</wp:posOffset>
            </wp:positionH>
            <wp:positionV relativeFrom="paragraph">
              <wp:posOffset>605</wp:posOffset>
            </wp:positionV>
            <wp:extent cx="5362575" cy="3476625"/>
            <wp:effectExtent l="0" t="0" r="9525" b="9525"/>
            <wp:wrapSquare wrapText="bothSides"/>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362575" cy="3476625"/>
                    </a:xfrm>
                    <a:prstGeom prst="rect">
                      <a:avLst/>
                    </a:prstGeom>
                  </pic:spPr>
                </pic:pic>
              </a:graphicData>
            </a:graphic>
          </wp:anchor>
        </w:drawing>
      </w:r>
    </w:p>
    <w:p w14:paraId="21FF3B10" w14:textId="5789AB94" w:rsidR="007E1712" w:rsidRDefault="007E1712" w:rsidP="00F37B3A">
      <w:pPr>
        <w:pStyle w:val="BulletedDotlist"/>
      </w:pPr>
    </w:p>
    <w:p w14:paraId="578833A4" w14:textId="3314BF13" w:rsidR="007E1712" w:rsidRDefault="007E1712" w:rsidP="00F37B3A">
      <w:pPr>
        <w:pStyle w:val="BulletedDotlist"/>
      </w:pPr>
    </w:p>
    <w:p w14:paraId="5CBC448C" w14:textId="77777777" w:rsidR="007E1712" w:rsidRDefault="007E1712" w:rsidP="00F37B3A">
      <w:pPr>
        <w:pStyle w:val="BulletedDotlist"/>
      </w:pPr>
    </w:p>
    <w:p w14:paraId="286DA710" w14:textId="7C0E8361" w:rsidR="00FC68FD" w:rsidRDefault="00FC68FD" w:rsidP="00F37B3A">
      <w:pPr>
        <w:pStyle w:val="BulletedDotlist"/>
      </w:pPr>
    </w:p>
    <w:p w14:paraId="53D314E7" w14:textId="66EA0354" w:rsidR="007E1712" w:rsidRDefault="007E1712" w:rsidP="00F37B3A">
      <w:pPr>
        <w:pStyle w:val="BulletedDotlist"/>
      </w:pPr>
    </w:p>
    <w:p w14:paraId="3A8E9165" w14:textId="0A6CAE68" w:rsidR="007E1712" w:rsidRDefault="007E1712" w:rsidP="007E1712">
      <w:pPr>
        <w:rPr>
          <w:lang w:val="en-US"/>
        </w:rPr>
      </w:pPr>
    </w:p>
    <w:p w14:paraId="066B6FAD" w14:textId="62A7F38C" w:rsidR="007E1712" w:rsidRDefault="007E1712" w:rsidP="007E1712">
      <w:pPr>
        <w:rPr>
          <w:lang w:val="en-US"/>
        </w:rPr>
      </w:pPr>
    </w:p>
    <w:p w14:paraId="6037286F" w14:textId="3F171DB7" w:rsidR="007E1712" w:rsidRDefault="007E1712" w:rsidP="007E1712">
      <w:pPr>
        <w:rPr>
          <w:lang w:val="en-US"/>
        </w:rPr>
      </w:pPr>
    </w:p>
    <w:p w14:paraId="74DBC4D4" w14:textId="2E1AE091" w:rsidR="007E1712" w:rsidRDefault="007E1712" w:rsidP="007E1712">
      <w:pPr>
        <w:rPr>
          <w:lang w:val="en-US"/>
        </w:rPr>
      </w:pPr>
    </w:p>
    <w:p w14:paraId="5825F5B6" w14:textId="43503B8E" w:rsidR="007E1712" w:rsidRDefault="007E1712" w:rsidP="007E1712">
      <w:pPr>
        <w:rPr>
          <w:lang w:val="en-US"/>
        </w:rPr>
      </w:pPr>
    </w:p>
    <w:p w14:paraId="78099AC3" w14:textId="2383256D" w:rsidR="007E1712" w:rsidRDefault="007E1712" w:rsidP="007E1712">
      <w:pPr>
        <w:rPr>
          <w:lang w:val="en-US"/>
        </w:rPr>
      </w:pPr>
    </w:p>
    <w:p w14:paraId="793F805D" w14:textId="142C71B7" w:rsidR="007E1712" w:rsidRDefault="007E1712" w:rsidP="007E1712">
      <w:pPr>
        <w:rPr>
          <w:lang w:val="en-US"/>
        </w:rPr>
      </w:pPr>
    </w:p>
    <w:p w14:paraId="08132BC3" w14:textId="628286BE" w:rsidR="007E1712" w:rsidRDefault="007E1712" w:rsidP="007E1712">
      <w:pPr>
        <w:rPr>
          <w:lang w:val="en-US"/>
        </w:rPr>
      </w:pPr>
    </w:p>
    <w:p w14:paraId="44781BFD" w14:textId="4ED68124" w:rsidR="007E1712" w:rsidRDefault="007E1712" w:rsidP="007E1712">
      <w:pPr>
        <w:rPr>
          <w:lang w:val="en-US"/>
        </w:rPr>
      </w:pPr>
    </w:p>
    <w:p w14:paraId="16251FD1" w14:textId="29425152" w:rsidR="007E1712" w:rsidRDefault="007E1712" w:rsidP="007E1712">
      <w:pPr>
        <w:rPr>
          <w:lang w:val="en-US"/>
        </w:rPr>
      </w:pPr>
    </w:p>
    <w:p w14:paraId="703679B3" w14:textId="74E7A9BB" w:rsidR="007E1712" w:rsidRDefault="007E1712" w:rsidP="007E1712">
      <w:pPr>
        <w:rPr>
          <w:lang w:val="en-US"/>
        </w:rPr>
      </w:pPr>
    </w:p>
    <w:p w14:paraId="766765BD" w14:textId="77B6F8C5" w:rsidR="007E1712" w:rsidRDefault="007E1712" w:rsidP="007E1712">
      <w:pPr>
        <w:rPr>
          <w:lang w:val="en-US"/>
        </w:rPr>
      </w:pPr>
    </w:p>
    <w:p w14:paraId="41729A2C" w14:textId="64916685" w:rsidR="007E1712" w:rsidRDefault="007E1712" w:rsidP="007E1712">
      <w:pPr>
        <w:rPr>
          <w:lang w:val="en-US"/>
        </w:rPr>
      </w:pPr>
    </w:p>
    <w:p w14:paraId="3916E2AB" w14:textId="3E02989B" w:rsidR="007E1712" w:rsidRDefault="007E1712" w:rsidP="007E1712">
      <w:pPr>
        <w:rPr>
          <w:lang w:val="en-US"/>
        </w:rPr>
      </w:pPr>
    </w:p>
    <w:p w14:paraId="04A54E06" w14:textId="54AEFC3E" w:rsidR="007E1712" w:rsidRDefault="007E1712" w:rsidP="007E1712">
      <w:pPr>
        <w:rPr>
          <w:lang w:val="en-US"/>
        </w:rPr>
      </w:pPr>
    </w:p>
    <w:p w14:paraId="359898F6" w14:textId="70E16E15" w:rsidR="005F566C" w:rsidRDefault="00BF41F4" w:rsidP="00F37B3A">
      <w:pPr>
        <w:pStyle w:val="H2"/>
      </w:pPr>
      <w:r>
        <w:t xml:space="preserve">Manage your Microsoft CSP program </w:t>
      </w:r>
    </w:p>
    <w:p w14:paraId="580FBBFA" w14:textId="1DC2D160" w:rsidR="007E1712" w:rsidRDefault="005F566C" w:rsidP="00F37B3A">
      <w:pPr>
        <w:pStyle w:val="BulletedDotlist"/>
      </w:pPr>
      <w:r>
        <w:t xml:space="preserve">To manage your CSP program, select “Programs” icon on the </w:t>
      </w:r>
      <w:proofErr w:type="gramStart"/>
      <w:r>
        <w:t>left hand</w:t>
      </w:r>
      <w:proofErr w:type="gramEnd"/>
      <w:r>
        <w:t xml:space="preserve"> navigation. Ensure to click “Manage” on the Microsoft CSP icon to view the program details.</w:t>
      </w:r>
    </w:p>
    <w:p w14:paraId="4BA854DE" w14:textId="6E5649F1" w:rsidR="00772546" w:rsidRDefault="00772546" w:rsidP="00F37B3A">
      <w:pPr>
        <w:pStyle w:val="BulletedDotlist"/>
      </w:pPr>
      <w:r>
        <w:rPr>
          <w:noProof/>
        </w:rPr>
        <w:drawing>
          <wp:anchor distT="0" distB="0" distL="114300" distR="114300" simplePos="0" relativeHeight="251674624" behindDoc="0" locked="0" layoutInCell="1" allowOverlap="1" wp14:anchorId="213E35C3" wp14:editId="7452C4A2">
            <wp:simplePos x="0" y="0"/>
            <wp:positionH relativeFrom="column">
              <wp:posOffset>608123</wp:posOffset>
            </wp:positionH>
            <wp:positionV relativeFrom="paragraph">
              <wp:posOffset>6172</wp:posOffset>
            </wp:positionV>
            <wp:extent cx="3648075" cy="2038350"/>
            <wp:effectExtent l="0" t="0" r="9525" b="0"/>
            <wp:wrapSquare wrapText="bothSides"/>
            <wp:docPr id="29" name="Picture 2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websit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648075" cy="2038350"/>
                    </a:xfrm>
                    <a:prstGeom prst="rect">
                      <a:avLst/>
                    </a:prstGeom>
                  </pic:spPr>
                </pic:pic>
              </a:graphicData>
            </a:graphic>
          </wp:anchor>
        </w:drawing>
      </w:r>
    </w:p>
    <w:p w14:paraId="2A93FD54" w14:textId="62DCB2D6" w:rsidR="00772546" w:rsidRDefault="00772546" w:rsidP="00F37B3A">
      <w:pPr>
        <w:pStyle w:val="BulletedDotlist"/>
      </w:pPr>
    </w:p>
    <w:p w14:paraId="72171699" w14:textId="7F5F854E" w:rsidR="003A0FF8" w:rsidRDefault="003A0FF8" w:rsidP="00F37B3A">
      <w:pPr>
        <w:pStyle w:val="BulletedDotlist"/>
      </w:pPr>
    </w:p>
    <w:p w14:paraId="0E89EAC3" w14:textId="102AA665" w:rsidR="00772546" w:rsidRDefault="00772546" w:rsidP="00F37B3A">
      <w:pPr>
        <w:pStyle w:val="BulletedDotlist"/>
      </w:pPr>
    </w:p>
    <w:p w14:paraId="4F3E1D93" w14:textId="1D0162AD" w:rsidR="00772546" w:rsidRDefault="00772546" w:rsidP="00F37B3A">
      <w:pPr>
        <w:pStyle w:val="BulletedDotlist"/>
      </w:pPr>
    </w:p>
    <w:p w14:paraId="59334B42" w14:textId="1FDAF699" w:rsidR="00772546" w:rsidRDefault="00772546" w:rsidP="00F37B3A">
      <w:pPr>
        <w:pStyle w:val="BulletedDotlist"/>
      </w:pPr>
    </w:p>
    <w:p w14:paraId="2E331A55" w14:textId="7986050B" w:rsidR="00772546" w:rsidRDefault="00772546" w:rsidP="00F37B3A">
      <w:pPr>
        <w:pStyle w:val="BulletedDotlist"/>
      </w:pPr>
    </w:p>
    <w:p w14:paraId="257C72DB" w14:textId="324EF8C7" w:rsidR="00772546" w:rsidRDefault="00772546" w:rsidP="00F37B3A">
      <w:pPr>
        <w:pStyle w:val="BulletedDotlist"/>
      </w:pPr>
    </w:p>
    <w:p w14:paraId="1AAAAD22" w14:textId="20C0A5BB" w:rsidR="00772546" w:rsidRDefault="00772546" w:rsidP="00F37B3A">
      <w:pPr>
        <w:pStyle w:val="BulletedDotlist"/>
      </w:pPr>
    </w:p>
    <w:p w14:paraId="19A2A923" w14:textId="103F7205" w:rsidR="00772546" w:rsidRDefault="00772546" w:rsidP="00F37B3A">
      <w:pPr>
        <w:pStyle w:val="BulletedDotlist"/>
      </w:pPr>
    </w:p>
    <w:p w14:paraId="6D05D62C" w14:textId="13F64435" w:rsidR="00772546" w:rsidRDefault="00772546" w:rsidP="00F37B3A">
      <w:pPr>
        <w:pStyle w:val="BulletedDotlist"/>
      </w:pPr>
    </w:p>
    <w:p w14:paraId="69A36038" w14:textId="3BAF42AC" w:rsidR="00772546" w:rsidRDefault="00772546" w:rsidP="00F37B3A">
      <w:pPr>
        <w:pStyle w:val="BulletedDotlist"/>
      </w:pPr>
    </w:p>
    <w:p w14:paraId="4D9DA3C4" w14:textId="33A06388" w:rsidR="00772546" w:rsidRDefault="00772546" w:rsidP="00F37B3A">
      <w:pPr>
        <w:pStyle w:val="BulletedDotlist"/>
      </w:pPr>
    </w:p>
    <w:p w14:paraId="6620B1F3" w14:textId="134909C7" w:rsidR="00BF41F4" w:rsidRDefault="00BF41F4">
      <w:pPr>
        <w:rPr>
          <w:rFonts w:ascii="Noto Sans Light" w:hAnsi="Noto Sans Light" w:cs="Times New Roman"/>
          <w:color w:val="4C5866"/>
          <w:szCs w:val="20"/>
          <w:lang w:val="en-US"/>
        </w:rPr>
      </w:pPr>
      <w:r>
        <w:br w:type="page"/>
      </w:r>
    </w:p>
    <w:p w14:paraId="212645C4" w14:textId="63220DC1" w:rsidR="003A0FF8" w:rsidRDefault="00BF41F4" w:rsidP="003A0FF8">
      <w:pPr>
        <w:pStyle w:val="H1"/>
      </w:pPr>
      <w:r>
        <w:lastRenderedPageBreak/>
        <w:t xml:space="preserve">Creating a new tenant </w:t>
      </w:r>
    </w:p>
    <w:p w14:paraId="4F10D4A7" w14:textId="59BA5F42" w:rsidR="003A0FF8" w:rsidRPr="00BF41F4" w:rsidRDefault="003A0FF8" w:rsidP="00F37B3A">
      <w:pPr>
        <w:pStyle w:val="BodyContent"/>
      </w:pPr>
      <w:r w:rsidRPr="00BF41F4">
        <w:t>Function to create new tenant for a customer that is new to Office 365</w:t>
      </w:r>
      <w:r w:rsidR="00BF41F4" w:rsidRPr="00BF41F4">
        <w:t xml:space="preserve">: </w:t>
      </w:r>
      <w:r w:rsidRPr="00BF41F4">
        <w:t xml:space="preserve"> </w:t>
      </w:r>
    </w:p>
    <w:p w14:paraId="5C2EDB43" w14:textId="77777777" w:rsidR="00ED07F3" w:rsidRDefault="003A0FF8" w:rsidP="00F37B3A">
      <w:pPr>
        <w:pStyle w:val="BulletedDotlist"/>
      </w:pPr>
      <w:r>
        <w:t xml:space="preserve">Click on “Create New Tenant” and fill out the order form with your client’s company information, providing a primary contact within the end client company. </w:t>
      </w:r>
    </w:p>
    <w:p w14:paraId="664E1264" w14:textId="77777777" w:rsidR="00ED07F3" w:rsidRDefault="003A0FF8" w:rsidP="00F37B3A">
      <w:pPr>
        <w:pStyle w:val="BulletedDotlist"/>
      </w:pPr>
      <w:r>
        <w:t xml:space="preserve"> Ensure to select the correct country for your client as this determines which data </w:t>
      </w:r>
      <w:proofErr w:type="spellStart"/>
      <w:r>
        <w:t>centre</w:t>
      </w:r>
      <w:proofErr w:type="spellEnd"/>
      <w:r>
        <w:t xml:space="preserve"> the series are provisioned from </w:t>
      </w:r>
    </w:p>
    <w:p w14:paraId="7D7B4168" w14:textId="77777777" w:rsidR="00ED07F3" w:rsidRDefault="003A0FF8" w:rsidP="00F37B3A">
      <w:pPr>
        <w:pStyle w:val="BulletedDotlist"/>
      </w:pPr>
      <w:r>
        <w:t xml:space="preserve">Click on “Create Tenant” to continue onto next stage for product selection </w:t>
      </w:r>
    </w:p>
    <w:p w14:paraId="5CA9BF01" w14:textId="37E951BA" w:rsidR="00ED07F3" w:rsidRPr="00BF41F4" w:rsidRDefault="003A0FF8" w:rsidP="00F37B3A">
      <w:pPr>
        <w:pStyle w:val="BodyContent"/>
      </w:pPr>
      <w:r w:rsidRPr="00BF41F4">
        <w:t>Product Selection</w:t>
      </w:r>
      <w:r w:rsidR="00BF41F4" w:rsidRPr="00BF41F4">
        <w:t xml:space="preserve">: </w:t>
      </w:r>
    </w:p>
    <w:p w14:paraId="26B74CED" w14:textId="77777777" w:rsidR="00ED07F3" w:rsidRDefault="003A0FF8" w:rsidP="00F37B3A">
      <w:pPr>
        <w:pStyle w:val="BulletedDotlist"/>
      </w:pPr>
      <w:r>
        <w:t xml:space="preserve"> Here you can select the products you would like to provision for your client</w:t>
      </w:r>
    </w:p>
    <w:p w14:paraId="6A13F21A" w14:textId="2A29F561" w:rsidR="00ED07F3" w:rsidRDefault="003A0FF8" w:rsidP="00F37B3A">
      <w:pPr>
        <w:pStyle w:val="BulletedDotlist"/>
      </w:pPr>
      <w:r>
        <w:t xml:space="preserve"> You can either key in the quantity directly or adjust the quantity using the up and down arrows</w:t>
      </w:r>
    </w:p>
    <w:p w14:paraId="56D8EE07" w14:textId="3255C4D4" w:rsidR="00ED07F3" w:rsidRPr="00BF41F4" w:rsidRDefault="003A0FF8" w:rsidP="00F37B3A">
      <w:pPr>
        <w:pStyle w:val="BodyContent"/>
      </w:pPr>
      <w:r w:rsidRPr="00BF41F4">
        <w:t xml:space="preserve"> Order Overview</w:t>
      </w:r>
      <w:r w:rsidR="00BF41F4" w:rsidRPr="00BF41F4">
        <w:t xml:space="preserve">: </w:t>
      </w:r>
    </w:p>
    <w:p w14:paraId="69969558" w14:textId="77777777" w:rsidR="00ED07F3" w:rsidRDefault="003A0FF8" w:rsidP="00F37B3A">
      <w:pPr>
        <w:pStyle w:val="BulletedDotlist"/>
      </w:pPr>
      <w:r>
        <w:t xml:space="preserve">Using the overview section on the right, confirm the selected products &amp; associated quantity </w:t>
      </w:r>
    </w:p>
    <w:p w14:paraId="562EAAE8" w14:textId="2075E488" w:rsidR="003A0FF8" w:rsidRDefault="003A0FF8" w:rsidP="00F37B3A">
      <w:pPr>
        <w:pStyle w:val="BulletedDotlist"/>
      </w:pPr>
      <w:r>
        <w:t>Click on “Submit Order” to provision the tenant and purchase the product(s).</w:t>
      </w:r>
    </w:p>
    <w:p w14:paraId="041F5597" w14:textId="493E2673" w:rsidR="00233EB8" w:rsidRDefault="00233EB8" w:rsidP="00F37B3A">
      <w:pPr>
        <w:pStyle w:val="BulletedDotlist"/>
      </w:pPr>
      <w:r>
        <w:rPr>
          <w:noProof/>
        </w:rPr>
        <w:drawing>
          <wp:anchor distT="0" distB="0" distL="114300" distR="114300" simplePos="0" relativeHeight="251675648" behindDoc="0" locked="0" layoutInCell="1" allowOverlap="1" wp14:anchorId="2250FDEC" wp14:editId="31C0E2FE">
            <wp:simplePos x="0" y="0"/>
            <wp:positionH relativeFrom="column">
              <wp:posOffset>671962</wp:posOffset>
            </wp:positionH>
            <wp:positionV relativeFrom="paragraph">
              <wp:posOffset>10766</wp:posOffset>
            </wp:positionV>
            <wp:extent cx="4152900" cy="2247900"/>
            <wp:effectExtent l="0" t="0" r="0" b="0"/>
            <wp:wrapSquare wrapText="bothSides"/>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4152900" cy="2247900"/>
                    </a:xfrm>
                    <a:prstGeom prst="rect">
                      <a:avLst/>
                    </a:prstGeom>
                  </pic:spPr>
                </pic:pic>
              </a:graphicData>
            </a:graphic>
          </wp:anchor>
        </w:drawing>
      </w:r>
    </w:p>
    <w:p w14:paraId="7D859DC6" w14:textId="77777777" w:rsidR="00233EB8" w:rsidRDefault="00233EB8" w:rsidP="00F37B3A">
      <w:pPr>
        <w:pStyle w:val="BulletedDotlist"/>
      </w:pPr>
    </w:p>
    <w:p w14:paraId="23CC3808" w14:textId="31998CEF" w:rsidR="00233EB8" w:rsidRDefault="00233EB8" w:rsidP="00F37B3A">
      <w:pPr>
        <w:pStyle w:val="BulletedDotlist"/>
      </w:pPr>
    </w:p>
    <w:p w14:paraId="2D3A6AE1" w14:textId="77777777" w:rsidR="00233EB8" w:rsidRDefault="00233EB8" w:rsidP="00F37B3A">
      <w:pPr>
        <w:pStyle w:val="BulletedDotlist"/>
      </w:pPr>
    </w:p>
    <w:p w14:paraId="02DA2A22" w14:textId="7055E018" w:rsidR="00233EB8" w:rsidRDefault="00233EB8" w:rsidP="00F37B3A">
      <w:pPr>
        <w:pStyle w:val="BulletedDotlist"/>
      </w:pPr>
    </w:p>
    <w:p w14:paraId="2982DC26" w14:textId="7BF1BDE0" w:rsidR="00233EB8" w:rsidRDefault="00233EB8" w:rsidP="00F37B3A">
      <w:pPr>
        <w:pStyle w:val="BulletedDotlist"/>
      </w:pPr>
    </w:p>
    <w:p w14:paraId="040E32CA" w14:textId="2FBF1EF7" w:rsidR="00233EB8" w:rsidRDefault="00233EB8" w:rsidP="00F37B3A">
      <w:pPr>
        <w:pStyle w:val="BulletedDotlist"/>
      </w:pPr>
    </w:p>
    <w:p w14:paraId="5213AA51" w14:textId="5779D54B" w:rsidR="00233EB8" w:rsidRDefault="00233EB8" w:rsidP="00F37B3A">
      <w:pPr>
        <w:pStyle w:val="BulletedDotlist"/>
      </w:pPr>
    </w:p>
    <w:p w14:paraId="77F87F5A" w14:textId="133A891F" w:rsidR="00233EB8" w:rsidRDefault="00233EB8" w:rsidP="00F37B3A">
      <w:pPr>
        <w:pStyle w:val="BulletedDotlist"/>
      </w:pPr>
    </w:p>
    <w:p w14:paraId="47AB339E" w14:textId="0DE80792" w:rsidR="00233EB8" w:rsidRDefault="00233EB8" w:rsidP="00F37B3A">
      <w:pPr>
        <w:pStyle w:val="BulletedDotlist"/>
      </w:pPr>
    </w:p>
    <w:p w14:paraId="19773758" w14:textId="0D92F381" w:rsidR="00233EB8" w:rsidRDefault="00233EB8" w:rsidP="00F37B3A">
      <w:pPr>
        <w:pStyle w:val="BulletedDotlist"/>
      </w:pPr>
    </w:p>
    <w:p w14:paraId="24915BDA" w14:textId="777D777C" w:rsidR="00F35EFB" w:rsidRDefault="00F35EFB" w:rsidP="00F35EFB">
      <w:pPr>
        <w:rPr>
          <w:rFonts w:ascii="Noto Sans Light" w:hAnsi="Noto Sans Light" w:cs="Times New Roman"/>
          <w:color w:val="4C5866"/>
          <w:szCs w:val="20"/>
          <w:lang w:val="en-US"/>
        </w:rPr>
      </w:pPr>
    </w:p>
    <w:p w14:paraId="5D21FE8D" w14:textId="6EB5D3A4" w:rsidR="00D6589A" w:rsidRDefault="00BF41F4" w:rsidP="00D6589A">
      <w:pPr>
        <w:pStyle w:val="H1"/>
      </w:pPr>
      <w:r>
        <w:t>Creating a new tenant</w:t>
      </w:r>
    </w:p>
    <w:p w14:paraId="17110975" w14:textId="5DE5A93B" w:rsidR="00D6589A" w:rsidRPr="00BF41F4" w:rsidRDefault="00D6589A" w:rsidP="00F37B3A">
      <w:pPr>
        <w:pStyle w:val="BodyContent"/>
      </w:pPr>
      <w:r w:rsidRPr="00BF41F4">
        <w:t xml:space="preserve"> Function to create new tenant for a customer that is new to Office 365</w:t>
      </w:r>
      <w:r w:rsidR="00BF41F4" w:rsidRPr="00BF41F4">
        <w:t xml:space="preserve">: </w:t>
      </w:r>
    </w:p>
    <w:p w14:paraId="3DAE9B01" w14:textId="77777777" w:rsidR="00AD2FE6" w:rsidRDefault="00D6589A" w:rsidP="00F37B3A">
      <w:pPr>
        <w:pStyle w:val="BulletedDotlist"/>
      </w:pPr>
      <w:r>
        <w:t xml:space="preserve">Click on “Create New Tenant” and fill out the order form with your client’s company information, providing a primary contact within the end client company. </w:t>
      </w:r>
    </w:p>
    <w:p w14:paraId="1DB1873C" w14:textId="77777777" w:rsidR="00AD2FE6" w:rsidRDefault="00D6589A" w:rsidP="00F37B3A">
      <w:pPr>
        <w:pStyle w:val="BulletedDotlist"/>
      </w:pPr>
      <w:r>
        <w:t xml:space="preserve"> Ensure to select the correct country for your client as this determines which data </w:t>
      </w:r>
      <w:proofErr w:type="spellStart"/>
      <w:r>
        <w:t>centre</w:t>
      </w:r>
      <w:proofErr w:type="spellEnd"/>
      <w:r>
        <w:t xml:space="preserve"> the series are provisioned from </w:t>
      </w:r>
    </w:p>
    <w:p w14:paraId="7D0EF75F" w14:textId="5951442E" w:rsidR="00AD2FE6" w:rsidRDefault="00D6589A" w:rsidP="00F37B3A">
      <w:pPr>
        <w:pStyle w:val="BulletedDotlist"/>
      </w:pPr>
      <w:r>
        <w:t xml:space="preserve"> Click on “Create Tenant” to continue onto next stage for product selection </w:t>
      </w:r>
    </w:p>
    <w:p w14:paraId="38D1C0A8" w14:textId="02DEE2FB" w:rsidR="00AD2FE6" w:rsidRPr="00BF41F4" w:rsidRDefault="00BF41F4" w:rsidP="00F37B3A">
      <w:pPr>
        <w:pStyle w:val="BodyContent"/>
      </w:pPr>
      <w:r>
        <w:t xml:space="preserve"> </w:t>
      </w:r>
      <w:r w:rsidR="00D6589A" w:rsidRPr="00BF41F4">
        <w:t>Product Selection</w:t>
      </w:r>
      <w:r w:rsidRPr="00BF41F4">
        <w:t xml:space="preserve">: </w:t>
      </w:r>
    </w:p>
    <w:p w14:paraId="0C3B1384" w14:textId="77777777" w:rsidR="00AD2FE6" w:rsidRDefault="00D6589A" w:rsidP="00F37B3A">
      <w:pPr>
        <w:pStyle w:val="BulletedDotlist"/>
      </w:pPr>
      <w:r>
        <w:t xml:space="preserve">Here you can select the products you would like to provision for your client </w:t>
      </w:r>
    </w:p>
    <w:p w14:paraId="75AA73CC" w14:textId="6D8E6EBC" w:rsidR="00AD2FE6" w:rsidRDefault="00D6589A" w:rsidP="00F37B3A">
      <w:pPr>
        <w:pStyle w:val="BulletedDotlist"/>
      </w:pPr>
      <w:r>
        <w:lastRenderedPageBreak/>
        <w:t>You can either key in the quantity directly or adjust the quantity using the up and down arrows</w:t>
      </w:r>
    </w:p>
    <w:p w14:paraId="17175CFA" w14:textId="4EFA7AFE" w:rsidR="00FE28E8" w:rsidRPr="00BF41F4" w:rsidRDefault="00D6589A" w:rsidP="00F37B3A">
      <w:pPr>
        <w:pStyle w:val="BodyContent"/>
      </w:pPr>
      <w:r>
        <w:t xml:space="preserve"> </w:t>
      </w:r>
      <w:r w:rsidRPr="00BF41F4">
        <w:t>Order Overview</w:t>
      </w:r>
      <w:r w:rsidR="00BF41F4" w:rsidRPr="00BF41F4">
        <w:t xml:space="preserve">: </w:t>
      </w:r>
    </w:p>
    <w:p w14:paraId="2E257B99" w14:textId="77777777" w:rsidR="00FE28E8" w:rsidRDefault="00D6589A" w:rsidP="00F37B3A">
      <w:pPr>
        <w:pStyle w:val="BulletedDotlist"/>
      </w:pPr>
      <w:r>
        <w:t xml:space="preserve"> Using the overview section on the right, confirm the selected products &amp; associated quantity </w:t>
      </w:r>
    </w:p>
    <w:p w14:paraId="235DC037" w14:textId="50279525" w:rsidR="00F35EFB" w:rsidRDefault="00FE28E8" w:rsidP="00F37B3A">
      <w:pPr>
        <w:pStyle w:val="BulletedDotlist"/>
      </w:pPr>
      <w:r>
        <w:rPr>
          <w:noProof/>
        </w:rPr>
        <w:drawing>
          <wp:anchor distT="0" distB="0" distL="114300" distR="114300" simplePos="0" relativeHeight="251676672" behindDoc="0" locked="0" layoutInCell="1" allowOverlap="1" wp14:anchorId="736A4EB8" wp14:editId="3180A84D">
            <wp:simplePos x="0" y="0"/>
            <wp:positionH relativeFrom="column">
              <wp:posOffset>725554</wp:posOffset>
            </wp:positionH>
            <wp:positionV relativeFrom="paragraph">
              <wp:posOffset>181935</wp:posOffset>
            </wp:positionV>
            <wp:extent cx="4143375" cy="2247900"/>
            <wp:effectExtent l="0" t="0" r="952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143375" cy="2247900"/>
                    </a:xfrm>
                    <a:prstGeom prst="rect">
                      <a:avLst/>
                    </a:prstGeom>
                  </pic:spPr>
                </pic:pic>
              </a:graphicData>
            </a:graphic>
          </wp:anchor>
        </w:drawing>
      </w:r>
      <w:r w:rsidR="00BF41F4">
        <w:t xml:space="preserve"> </w:t>
      </w:r>
      <w:r w:rsidR="00D6589A">
        <w:t>Click on “Submit Order” to provision the tenant and purchase the product(s).</w:t>
      </w:r>
    </w:p>
    <w:p w14:paraId="72FC0567" w14:textId="22BD8E22" w:rsidR="009773B9" w:rsidRDefault="009773B9" w:rsidP="00F37B3A">
      <w:pPr>
        <w:pStyle w:val="BulletedDotlist"/>
      </w:pPr>
    </w:p>
    <w:p w14:paraId="5D0281BF" w14:textId="44385C98" w:rsidR="009773B9" w:rsidRDefault="009773B9" w:rsidP="00F37B3A">
      <w:pPr>
        <w:pStyle w:val="BulletedDotlist"/>
      </w:pPr>
    </w:p>
    <w:p w14:paraId="414515C0" w14:textId="12603B1F" w:rsidR="009773B9" w:rsidRDefault="009773B9" w:rsidP="00F37B3A">
      <w:pPr>
        <w:pStyle w:val="BulletedDotlist"/>
      </w:pPr>
    </w:p>
    <w:p w14:paraId="10C8DBF9" w14:textId="04AB8C6B" w:rsidR="009773B9" w:rsidRDefault="009773B9" w:rsidP="00F37B3A">
      <w:pPr>
        <w:pStyle w:val="BulletedDotlist"/>
      </w:pPr>
    </w:p>
    <w:p w14:paraId="443697BF" w14:textId="7D686109" w:rsidR="009773B9" w:rsidRDefault="009773B9" w:rsidP="00F37B3A">
      <w:pPr>
        <w:pStyle w:val="BulletedDotlist"/>
      </w:pPr>
    </w:p>
    <w:p w14:paraId="285F90A1" w14:textId="753C3BCA" w:rsidR="009773B9" w:rsidRDefault="009773B9" w:rsidP="00F37B3A">
      <w:pPr>
        <w:pStyle w:val="BulletedDotlist"/>
      </w:pPr>
    </w:p>
    <w:p w14:paraId="22CEA347" w14:textId="6C5AAE09" w:rsidR="009773B9" w:rsidRDefault="009773B9" w:rsidP="00F37B3A">
      <w:pPr>
        <w:pStyle w:val="BulletedDotlist"/>
      </w:pPr>
    </w:p>
    <w:p w14:paraId="6DD387E7" w14:textId="671193D7" w:rsidR="009773B9" w:rsidRDefault="009773B9" w:rsidP="00F37B3A">
      <w:pPr>
        <w:pStyle w:val="BulletedDotlist"/>
      </w:pPr>
    </w:p>
    <w:p w14:paraId="286180BD" w14:textId="3F94A023" w:rsidR="009773B9" w:rsidRDefault="009773B9" w:rsidP="00F37B3A">
      <w:pPr>
        <w:pStyle w:val="BulletedDotlist"/>
      </w:pPr>
    </w:p>
    <w:p w14:paraId="43D03183" w14:textId="25083D6B" w:rsidR="009773B9" w:rsidRDefault="009773B9" w:rsidP="00F37B3A">
      <w:pPr>
        <w:pStyle w:val="BulletedDotlist"/>
      </w:pPr>
    </w:p>
    <w:p w14:paraId="7DC487F0" w14:textId="77A00742" w:rsidR="009773B9" w:rsidRDefault="009773B9" w:rsidP="00F37B3A">
      <w:pPr>
        <w:pStyle w:val="BulletedDotlist"/>
      </w:pPr>
    </w:p>
    <w:p w14:paraId="6DE33FBD" w14:textId="77777777" w:rsidR="00BF41F4" w:rsidRDefault="00BF41F4" w:rsidP="009773B9">
      <w:pPr>
        <w:pStyle w:val="H1"/>
      </w:pPr>
    </w:p>
    <w:p w14:paraId="3AF0C109" w14:textId="1DAD9962" w:rsidR="009773B9" w:rsidRDefault="00BF41F4" w:rsidP="009773B9">
      <w:pPr>
        <w:pStyle w:val="H1"/>
      </w:pPr>
      <w:r>
        <w:t xml:space="preserve">Manage an existing Microsoft CSP tenant </w:t>
      </w:r>
    </w:p>
    <w:p w14:paraId="53929DD0" w14:textId="3AB016D9" w:rsidR="009773B9" w:rsidRDefault="009773B9" w:rsidP="00F37B3A">
      <w:pPr>
        <w:pStyle w:val="BodyContent"/>
      </w:pPr>
      <w:r>
        <w:t>Function used to manage the licenses of a customer with rhipe CSP Office 365 subscription. Managing the licenses of a tenant originally procured through rhipe Microsoft CSP Program or transition into CSP has never been easier.</w:t>
      </w:r>
    </w:p>
    <w:p w14:paraId="58F70741" w14:textId="3261C743" w:rsidR="009773B9" w:rsidRPr="00F37B3A" w:rsidRDefault="009773B9" w:rsidP="00F37B3A">
      <w:pPr>
        <w:pStyle w:val="BodyContent"/>
      </w:pPr>
      <w:r w:rsidRPr="00F37B3A">
        <w:t xml:space="preserve">Select your </w:t>
      </w:r>
      <w:r w:rsidR="00BF41F4" w:rsidRPr="00F37B3A">
        <w:t>c</w:t>
      </w:r>
      <w:r w:rsidRPr="00F37B3A">
        <w:t>ustomer</w:t>
      </w:r>
      <w:r w:rsidR="00BF41F4" w:rsidRPr="00F37B3A">
        <w:t xml:space="preserve">: </w:t>
      </w:r>
    </w:p>
    <w:p w14:paraId="3E5882CE" w14:textId="36D2901D" w:rsidR="009773B9" w:rsidRDefault="009773B9" w:rsidP="00F37B3A">
      <w:pPr>
        <w:pStyle w:val="BulletedDotlist"/>
      </w:pPr>
      <w:r>
        <w:t>From the “manage existing tenant”, select drop down menu to select your customer</w:t>
      </w:r>
    </w:p>
    <w:p w14:paraId="0AD84CCB" w14:textId="46EF68F9" w:rsidR="009773B9" w:rsidRDefault="009773B9" w:rsidP="00F37B3A">
      <w:pPr>
        <w:pStyle w:val="BulletedDotlist"/>
      </w:pPr>
      <w:r>
        <w:t>Once the customer has been selected, click on “Manage”</w:t>
      </w:r>
    </w:p>
    <w:p w14:paraId="3299FED9" w14:textId="699AFA63" w:rsidR="009773B9" w:rsidRPr="00BF41F4" w:rsidRDefault="009773B9" w:rsidP="00F37B3A">
      <w:pPr>
        <w:pStyle w:val="BodyContent"/>
      </w:pPr>
      <w:r w:rsidRPr="00BF41F4">
        <w:t>Amend the subscription as needed</w:t>
      </w:r>
      <w:r w:rsidR="00BF41F4" w:rsidRPr="00BF41F4">
        <w:t xml:space="preserve">: </w:t>
      </w:r>
    </w:p>
    <w:p w14:paraId="04B2F416" w14:textId="77777777" w:rsidR="009773B9" w:rsidRDefault="009773B9" w:rsidP="00F37B3A">
      <w:pPr>
        <w:pStyle w:val="BulletedDotlist"/>
      </w:pPr>
      <w:r>
        <w:t xml:space="preserve"> Increase or decrease the quantity of products as needed </w:t>
      </w:r>
    </w:p>
    <w:p w14:paraId="34126A0E" w14:textId="45C72A6A" w:rsidR="009773B9" w:rsidRDefault="009773B9" w:rsidP="00F37B3A">
      <w:pPr>
        <w:pStyle w:val="BulletedDotlist"/>
      </w:pPr>
      <w:r>
        <w:t xml:space="preserve">Confirm the quantities are correct in the overview section, click on “Submit Order” </w:t>
      </w:r>
    </w:p>
    <w:p w14:paraId="33176D06" w14:textId="2993695B" w:rsidR="009773B9" w:rsidRPr="00F37B3A" w:rsidRDefault="009773B9" w:rsidP="00F37B3A">
      <w:pPr>
        <w:pStyle w:val="BodyContent"/>
      </w:pPr>
      <w:r w:rsidRPr="00F37B3A">
        <w:t>Order Processing</w:t>
      </w:r>
      <w:r w:rsidR="00BF41F4" w:rsidRPr="00F37B3A">
        <w:t xml:space="preserve">: </w:t>
      </w:r>
    </w:p>
    <w:p w14:paraId="51435F98" w14:textId="3C3451AF" w:rsidR="009773B9" w:rsidRDefault="009773B9" w:rsidP="00F37B3A">
      <w:pPr>
        <w:pStyle w:val="BulletedDotlist"/>
      </w:pPr>
      <w:r>
        <w:t>Once the order has been submitted, you will see the status of the order through the notification icon</w:t>
      </w:r>
    </w:p>
    <w:p w14:paraId="3E2E7FE4" w14:textId="18ED1516" w:rsidR="00462CC8" w:rsidRDefault="00462CC8" w:rsidP="00F37B3A">
      <w:pPr>
        <w:pStyle w:val="BulletedDotlist"/>
      </w:pPr>
    </w:p>
    <w:p w14:paraId="5A4EBCDD" w14:textId="19B05C41" w:rsidR="00462CC8" w:rsidRDefault="00462CC8" w:rsidP="00F37B3A">
      <w:pPr>
        <w:pStyle w:val="BulletedDotlist"/>
      </w:pPr>
    </w:p>
    <w:p w14:paraId="1DCFE7A8" w14:textId="4BF6DACB" w:rsidR="00462CC8" w:rsidRDefault="00462CC8" w:rsidP="00F37B3A">
      <w:pPr>
        <w:pStyle w:val="BulletedDotlist"/>
      </w:pPr>
    </w:p>
    <w:p w14:paraId="58347184" w14:textId="6EF3B1A3" w:rsidR="00462CC8" w:rsidRDefault="00462CC8" w:rsidP="00F37B3A">
      <w:pPr>
        <w:pStyle w:val="BulletedDotlist"/>
      </w:pPr>
    </w:p>
    <w:p w14:paraId="15F2AE82" w14:textId="1A1D611C" w:rsidR="00462CC8" w:rsidRDefault="00462CC8" w:rsidP="00F37B3A">
      <w:pPr>
        <w:pStyle w:val="BulletedDotlist"/>
      </w:pPr>
    </w:p>
    <w:p w14:paraId="438971EC" w14:textId="32DA3844" w:rsidR="00462CC8" w:rsidRDefault="00BF41F4" w:rsidP="00462CC8">
      <w:pPr>
        <w:pStyle w:val="H1"/>
      </w:pPr>
      <w:r>
        <w:lastRenderedPageBreak/>
        <w:t>Connect/transition a tenant to rhipe Microsoft CSP</w:t>
      </w:r>
    </w:p>
    <w:p w14:paraId="095241D7" w14:textId="493AE0BB" w:rsidR="00462CC8" w:rsidRDefault="00BF41F4" w:rsidP="00F37B3A">
      <w:pPr>
        <w:pStyle w:val="BodyContent"/>
      </w:pPr>
      <w:r>
        <w:t xml:space="preserve"> </w:t>
      </w:r>
      <w:r w:rsidR="00462CC8">
        <w:t xml:space="preserve"> </w:t>
      </w:r>
      <w:r w:rsidR="00F37B3A">
        <w:t xml:space="preserve"> </w:t>
      </w:r>
      <w:r w:rsidR="00462CC8">
        <w:t xml:space="preserve">Function used when a customer has an existing Office 365 subscription through EA, Open Advisor, </w:t>
      </w:r>
      <w:proofErr w:type="gramStart"/>
      <w:r w:rsidR="00462CC8">
        <w:t xml:space="preserve">or </w:t>
      </w:r>
      <w:r w:rsidR="00F37B3A">
        <w:t xml:space="preserve"> </w:t>
      </w:r>
      <w:r w:rsidR="00462CC8">
        <w:t>purchased</w:t>
      </w:r>
      <w:proofErr w:type="gramEnd"/>
      <w:r w:rsidR="00462CC8">
        <w:t xml:space="preserve"> directly through Microsoft. This will allow you to sell licenses under the Microsoft CSP Program. </w:t>
      </w:r>
    </w:p>
    <w:p w14:paraId="303EC9EC" w14:textId="756FEC4F" w:rsidR="00462CC8" w:rsidRDefault="00BF41F4" w:rsidP="00F37B3A">
      <w:pPr>
        <w:pStyle w:val="BodyContent"/>
      </w:pPr>
      <w:r>
        <w:t xml:space="preserve">  </w:t>
      </w:r>
      <w:r w:rsidR="00462CC8">
        <w:t>There are a few things to check before you move your customers’ licenses from other licensing channels or from other partners to rhipe Microsoft CSP</w:t>
      </w:r>
      <w:r>
        <w:t xml:space="preserve">: </w:t>
      </w:r>
    </w:p>
    <w:p w14:paraId="282888A2" w14:textId="6F575785" w:rsidR="00462CC8" w:rsidRDefault="00462CC8" w:rsidP="00F37B3A">
      <w:pPr>
        <w:pStyle w:val="NumberList"/>
      </w:pPr>
      <w:r>
        <w:t>To move a tenant with subscriptions from Open program: First check the expiry date of your customer's Microsoft online subscription. Move to rhipe CSP program within 30 days upon expiry of your customer's subscription.</w:t>
      </w:r>
    </w:p>
    <w:p w14:paraId="160AB309" w14:textId="04C5700C" w:rsidR="00462CC8" w:rsidRDefault="00462CC8" w:rsidP="00F37B3A">
      <w:pPr>
        <w:pStyle w:val="NumberList"/>
      </w:pPr>
      <w:r>
        <w:t>To move a tenant with subscriptions from Web direct (direct purchase from Microsoft): First follow the instructions below to transition the tenant and purchase the subscriptions through rhipe. Then, raise your service request online in the Office 365 admin center and ask the billing support team to cancel the subscription, stating that the customer is moving to CSP program so that Microsoft will waive the early termination penalty equivalent to 1-month subscription.</w:t>
      </w:r>
    </w:p>
    <w:p w14:paraId="289942A5" w14:textId="25683109" w:rsidR="00462CC8" w:rsidRDefault="00462CC8" w:rsidP="00F37B3A">
      <w:pPr>
        <w:pStyle w:val="NumberList"/>
      </w:pPr>
      <w:r>
        <w:t>To move subscriptions from other CSP indirect providers or other CSP direct resellers to rhipe CSP: Follow the steps below to transition the tenant and create a subscription with the correct license quantity through rhipe CSP. Then, cancel the subscription with the existing CSP partner. You will need to ensure that your customer's contractual obligation with the previous reseller is fulfilled to avoid any dispute.</w:t>
      </w:r>
    </w:p>
    <w:p w14:paraId="7B512A50" w14:textId="21349A0D" w:rsidR="00BF41F4" w:rsidRDefault="00462CC8" w:rsidP="00F37B3A">
      <w:pPr>
        <w:pStyle w:val="NumberList"/>
      </w:pPr>
      <w:r>
        <w:t xml:space="preserve">To move subscriptions from another rhipe CSP reseller to you: Please raise a support case via email to partner.support@rhipe.com. You will need to ensure that your customer's contractual obligation with the previous rhipe CSP reseller is fulfilled to avoid any dispute. </w:t>
      </w:r>
      <w:r w:rsidR="00BF41F4">
        <w:br/>
      </w:r>
    </w:p>
    <w:p w14:paraId="54BB6022" w14:textId="276C2842" w:rsidR="00D925F9" w:rsidRDefault="00462CC8" w:rsidP="00F37B3A">
      <w:pPr>
        <w:pStyle w:val="BodyContent"/>
      </w:pPr>
      <w:r>
        <w:t xml:space="preserve">To move subscriptions and licenses to rhipe CSP, you first need to Connect a tenant to rhipe CSP. </w:t>
      </w:r>
    </w:p>
    <w:p w14:paraId="6386CE64" w14:textId="1B5982C9" w:rsidR="00D925F9" w:rsidRDefault="00462CC8" w:rsidP="00F37B3A">
      <w:pPr>
        <w:pStyle w:val="BodyContent"/>
      </w:pPr>
      <w:r>
        <w:t xml:space="preserve">First, log into rhipe </w:t>
      </w:r>
      <w:hyperlink r:id="rId37" w:history="1">
        <w:r w:rsidRPr="00D925F9">
          <w:rPr>
            <w:rStyle w:val="Hyperlink"/>
          </w:rPr>
          <w:t>PRISM Portal</w:t>
        </w:r>
      </w:hyperlink>
      <w:r>
        <w:t xml:space="preserve">, and go to Programs -&gt; Microsoft CSP </w:t>
      </w:r>
    </w:p>
    <w:p w14:paraId="6C32FB3D" w14:textId="231E84EE" w:rsidR="00D925F9" w:rsidRDefault="00462CC8" w:rsidP="00F37B3A">
      <w:pPr>
        <w:pStyle w:val="BulletedDotlist"/>
      </w:pPr>
      <w:r>
        <w:t>Click Connect Tenant to begin the process of connecting rhipe with your customer who has already purchased Microsoft Online services through other programs or partners before to rhipe CSP. Connect tenant only establishes a relationship between rhipe and your customer tenant. The existing subscription with the previous subscription provider will remain in place until these subscription</w:t>
      </w:r>
      <w:r w:rsidR="00BF41F4">
        <w:t>s</w:t>
      </w:r>
      <w:r>
        <w:t xml:space="preserve"> are suspended or terminated. </w:t>
      </w:r>
    </w:p>
    <w:p w14:paraId="4DCC5D84" w14:textId="6059CE06" w:rsidR="00BF41F4" w:rsidRDefault="00BF41F4">
      <w:pPr>
        <w:rPr>
          <w:rFonts w:ascii="Noto Sans Light" w:hAnsi="Noto Sans Light" w:cs="Times New Roman"/>
          <w:color w:val="4C5866"/>
          <w:szCs w:val="20"/>
          <w:lang w:val="en-US"/>
        </w:rPr>
      </w:pPr>
      <w:r>
        <w:br w:type="page"/>
      </w:r>
    </w:p>
    <w:p w14:paraId="7041AD8B" w14:textId="77777777" w:rsidR="00BF41F4" w:rsidRDefault="00BF41F4" w:rsidP="00F37B3A">
      <w:pPr>
        <w:pStyle w:val="BulletedDotlist"/>
      </w:pPr>
    </w:p>
    <w:p w14:paraId="74232544" w14:textId="2E2DE978" w:rsidR="00462CC8" w:rsidRDefault="00462CC8" w:rsidP="00F37B3A">
      <w:pPr>
        <w:pStyle w:val="BulletedDotlist"/>
      </w:pPr>
      <w:r>
        <w:t xml:space="preserve"> Enter the name, </w:t>
      </w:r>
      <w:proofErr w:type="gramStart"/>
      <w:r>
        <w:t>email</w:t>
      </w:r>
      <w:proofErr w:type="gramEnd"/>
      <w:r>
        <w:t xml:space="preserve"> and billing address of your customer</w:t>
      </w:r>
      <w:r w:rsidR="00BF41F4">
        <w:t xml:space="preserve">. </w:t>
      </w:r>
    </w:p>
    <w:p w14:paraId="20985026" w14:textId="70B2D062" w:rsidR="00F54FC4" w:rsidRDefault="00F54FC4" w:rsidP="00F37B3A">
      <w:pPr>
        <w:pStyle w:val="BulletedDotlist"/>
      </w:pPr>
      <w:r>
        <w:rPr>
          <w:noProof/>
        </w:rPr>
        <w:drawing>
          <wp:inline distT="0" distB="0" distL="0" distR="0" wp14:anchorId="16F13E75" wp14:editId="3FF5D5E9">
            <wp:extent cx="1771650" cy="2438400"/>
            <wp:effectExtent l="0" t="0" r="0" b="0"/>
            <wp:docPr id="34" name="Picture 3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Teams&#10;&#10;Description automatically generated"/>
                    <pic:cNvPicPr/>
                  </pic:nvPicPr>
                  <pic:blipFill>
                    <a:blip r:embed="rId38"/>
                    <a:stretch>
                      <a:fillRect/>
                    </a:stretch>
                  </pic:blipFill>
                  <pic:spPr>
                    <a:xfrm>
                      <a:off x="0" y="0"/>
                      <a:ext cx="1771650" cy="2438400"/>
                    </a:xfrm>
                    <a:prstGeom prst="rect">
                      <a:avLst/>
                    </a:prstGeom>
                  </pic:spPr>
                </pic:pic>
              </a:graphicData>
            </a:graphic>
          </wp:inline>
        </w:drawing>
      </w:r>
    </w:p>
    <w:p w14:paraId="0FC9A679" w14:textId="77777777" w:rsidR="00F54FC4" w:rsidRDefault="00F54FC4" w:rsidP="00F37B3A">
      <w:pPr>
        <w:pStyle w:val="BulletedDotlist"/>
      </w:pPr>
    </w:p>
    <w:p w14:paraId="714739DC" w14:textId="548396A5" w:rsidR="0064461F" w:rsidRDefault="0064461F" w:rsidP="00F37B3A">
      <w:pPr>
        <w:pStyle w:val="BulletedDotlist"/>
      </w:pPr>
      <w:r>
        <w:t xml:space="preserve"> Enter the market category (Corporate, Government, NFP or Education) and contact details of your customer </w:t>
      </w:r>
    </w:p>
    <w:p w14:paraId="225BE1D7" w14:textId="6E0FC194" w:rsidR="00F54FC4" w:rsidRDefault="00F54FC4" w:rsidP="00F37B3A">
      <w:pPr>
        <w:pStyle w:val="BulletedDotlist"/>
      </w:pPr>
      <w:r>
        <w:rPr>
          <w:noProof/>
        </w:rPr>
        <w:drawing>
          <wp:anchor distT="0" distB="0" distL="114300" distR="114300" simplePos="0" relativeHeight="251679744" behindDoc="0" locked="0" layoutInCell="1" allowOverlap="1" wp14:anchorId="4BB68AB1" wp14:editId="5CFBE801">
            <wp:simplePos x="0" y="0"/>
            <wp:positionH relativeFrom="column">
              <wp:posOffset>478465</wp:posOffset>
            </wp:positionH>
            <wp:positionV relativeFrom="paragraph">
              <wp:posOffset>7414</wp:posOffset>
            </wp:positionV>
            <wp:extent cx="1828800" cy="1638300"/>
            <wp:effectExtent l="0" t="0" r="0" b="0"/>
            <wp:wrapSquare wrapText="bothSides"/>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828800" cy="1638300"/>
                    </a:xfrm>
                    <a:prstGeom prst="rect">
                      <a:avLst/>
                    </a:prstGeom>
                  </pic:spPr>
                </pic:pic>
              </a:graphicData>
            </a:graphic>
          </wp:anchor>
        </w:drawing>
      </w:r>
    </w:p>
    <w:p w14:paraId="549CC208" w14:textId="599B549A" w:rsidR="00F54FC4" w:rsidRDefault="00F54FC4" w:rsidP="00F37B3A">
      <w:pPr>
        <w:pStyle w:val="BulletedDotlist"/>
      </w:pPr>
    </w:p>
    <w:p w14:paraId="6E9370F6" w14:textId="77777777" w:rsidR="00F54FC4" w:rsidRDefault="00F54FC4" w:rsidP="00F37B3A">
      <w:pPr>
        <w:pStyle w:val="BulletedDotlist"/>
      </w:pPr>
    </w:p>
    <w:p w14:paraId="1A5C3B96" w14:textId="0029A35B" w:rsidR="00F54FC4" w:rsidRDefault="00F54FC4" w:rsidP="00F37B3A">
      <w:pPr>
        <w:pStyle w:val="BulletedDotlist"/>
      </w:pPr>
    </w:p>
    <w:p w14:paraId="7E924869" w14:textId="77777777" w:rsidR="00F54FC4" w:rsidRDefault="00F54FC4" w:rsidP="00F37B3A">
      <w:pPr>
        <w:pStyle w:val="BulletedDotlist"/>
      </w:pPr>
    </w:p>
    <w:p w14:paraId="57371D2B" w14:textId="6D8233BD" w:rsidR="0064461F" w:rsidRDefault="0064461F" w:rsidP="00F37B3A">
      <w:pPr>
        <w:pStyle w:val="BulletedDotlist"/>
      </w:pPr>
    </w:p>
    <w:p w14:paraId="3707C5EF" w14:textId="38B19F2D" w:rsidR="00F54FC4" w:rsidRDefault="00F54FC4" w:rsidP="00F37B3A">
      <w:pPr>
        <w:pStyle w:val="BulletedDotlist"/>
      </w:pPr>
    </w:p>
    <w:p w14:paraId="10CA0BAA" w14:textId="33BEEE65" w:rsidR="00F54FC4" w:rsidRDefault="00F54FC4" w:rsidP="00F37B3A">
      <w:pPr>
        <w:pStyle w:val="BulletedDotlist"/>
      </w:pPr>
    </w:p>
    <w:p w14:paraId="3ECC57B5" w14:textId="77777777" w:rsidR="00F54FC4" w:rsidRDefault="00F54FC4" w:rsidP="00F37B3A">
      <w:pPr>
        <w:pStyle w:val="BulletedDotlist"/>
      </w:pPr>
    </w:p>
    <w:p w14:paraId="3569A46B" w14:textId="5C6CA102" w:rsidR="0064461F" w:rsidRDefault="0064461F" w:rsidP="00F37B3A">
      <w:pPr>
        <w:pStyle w:val="BulletedDotlist"/>
      </w:pPr>
      <w:r>
        <w:t xml:space="preserve">Enter the license quantity that the customer wish to purchase via Microsoft CSP program and click Submit </w:t>
      </w:r>
      <w:r w:rsidR="00BF41F4">
        <w:t xml:space="preserve">  </w:t>
      </w:r>
      <w:r>
        <w:t>Order. If you are creating an Azure only tenant, click Skip. Also, note that add-ons are only available after you have purchased the main SKUs.</w:t>
      </w:r>
    </w:p>
    <w:p w14:paraId="59599462" w14:textId="77777777" w:rsidR="00A02423" w:rsidRDefault="00A02423" w:rsidP="00F37B3A">
      <w:pPr>
        <w:pStyle w:val="BulletedDotlist"/>
      </w:pPr>
    </w:p>
    <w:p w14:paraId="44EB8C67" w14:textId="77777777" w:rsidR="00BF41F4" w:rsidRDefault="00BF41F4">
      <w:pPr>
        <w:rPr>
          <w:rFonts w:ascii="Noto Sans Light" w:hAnsi="Noto Sans Light" w:cs="Times New Roman"/>
          <w:color w:val="4C5866"/>
          <w:szCs w:val="20"/>
          <w:lang w:val="en-US"/>
        </w:rPr>
      </w:pPr>
      <w:r>
        <w:br w:type="page"/>
      </w:r>
    </w:p>
    <w:p w14:paraId="6EED1FDE" w14:textId="4E699E52" w:rsidR="00A02423" w:rsidRDefault="00A02423" w:rsidP="00F37B3A">
      <w:pPr>
        <w:pStyle w:val="BulletedDotlist"/>
      </w:pPr>
      <w:r>
        <w:lastRenderedPageBreak/>
        <w:t>You will now be prompted to get your end customer to log into the rhipe Partner Connect Website using their global administrator credentials. You will also receive a separate email that includes the rhipe Partner Connect Website link that you can forward to your customer’s admin</w:t>
      </w:r>
    </w:p>
    <w:p w14:paraId="0371C7E6" w14:textId="1B12E9C3" w:rsidR="00CE46D5" w:rsidRDefault="00A2480D" w:rsidP="00F37B3A">
      <w:pPr>
        <w:pStyle w:val="BulletedDotlist"/>
      </w:pPr>
      <w:r>
        <w:rPr>
          <w:noProof/>
        </w:rPr>
        <w:drawing>
          <wp:inline distT="0" distB="0" distL="0" distR="0" wp14:anchorId="3F9E8FBE" wp14:editId="40FD44D0">
            <wp:extent cx="4143375" cy="19240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43375" cy="1924050"/>
                    </a:xfrm>
                    <a:prstGeom prst="rect">
                      <a:avLst/>
                    </a:prstGeom>
                  </pic:spPr>
                </pic:pic>
              </a:graphicData>
            </a:graphic>
          </wp:inline>
        </w:drawing>
      </w:r>
    </w:p>
    <w:p w14:paraId="1BABC73E" w14:textId="77777777" w:rsidR="00BF41F4" w:rsidRDefault="00BF41F4" w:rsidP="00F37B3A">
      <w:pPr>
        <w:pStyle w:val="BulletedDotlist"/>
      </w:pPr>
    </w:p>
    <w:p w14:paraId="1C1C3053" w14:textId="1B761261" w:rsidR="00CE46D5" w:rsidRDefault="00CE46D5" w:rsidP="00F37B3A">
      <w:pPr>
        <w:pStyle w:val="BulletedDotlist"/>
      </w:pPr>
      <w:r>
        <w:t xml:space="preserve">The admin of the end customer can proceed to the rhipe PRISM Partner Connect Website using the Partner Connect link. Alternatively, you can also do this on behalf of your customer if you have the login credentials </w:t>
      </w:r>
    </w:p>
    <w:p w14:paraId="007699ED" w14:textId="70843AAB" w:rsidR="00CE46D5" w:rsidRDefault="00A2480D" w:rsidP="00CE46D5">
      <w:pPr>
        <w:pStyle w:val="ListParagraph"/>
      </w:pPr>
      <w:r>
        <w:rPr>
          <w:noProof/>
        </w:rPr>
        <w:drawing>
          <wp:inline distT="0" distB="0" distL="0" distR="0" wp14:anchorId="1BCBAF2E" wp14:editId="700C3154">
            <wp:extent cx="4191000" cy="2038350"/>
            <wp:effectExtent l="0" t="0" r="0" b="0"/>
            <wp:docPr id="37" name="Picture 37"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website&#10;&#10;Description automatically generated"/>
                    <pic:cNvPicPr/>
                  </pic:nvPicPr>
                  <pic:blipFill>
                    <a:blip r:embed="rId41"/>
                    <a:stretch>
                      <a:fillRect/>
                    </a:stretch>
                  </pic:blipFill>
                  <pic:spPr>
                    <a:xfrm>
                      <a:off x="0" y="0"/>
                      <a:ext cx="4191000" cy="2038350"/>
                    </a:xfrm>
                    <a:prstGeom prst="rect">
                      <a:avLst/>
                    </a:prstGeom>
                  </pic:spPr>
                </pic:pic>
              </a:graphicData>
            </a:graphic>
          </wp:inline>
        </w:drawing>
      </w:r>
    </w:p>
    <w:p w14:paraId="3ADE92CB" w14:textId="77777777" w:rsidR="00BF41F4" w:rsidRDefault="00BF41F4">
      <w:pPr>
        <w:rPr>
          <w:rFonts w:ascii="Noto Sans Light" w:hAnsi="Noto Sans Light" w:cs="Times New Roman"/>
          <w:color w:val="4C5866"/>
          <w:szCs w:val="20"/>
          <w:lang w:val="en-US"/>
        </w:rPr>
      </w:pPr>
      <w:r>
        <w:br w:type="page"/>
      </w:r>
    </w:p>
    <w:p w14:paraId="7CD55E17" w14:textId="28074B40" w:rsidR="00CE46D5" w:rsidRDefault="00CE46D5" w:rsidP="00F37B3A">
      <w:pPr>
        <w:pStyle w:val="BulletedDotlist"/>
      </w:pPr>
      <w:r>
        <w:lastRenderedPageBreak/>
        <w:t>Login using the customer’s Global Administrator credentials</w:t>
      </w:r>
    </w:p>
    <w:p w14:paraId="77862BA6" w14:textId="25185628" w:rsidR="00413D4A" w:rsidRDefault="00A55B90" w:rsidP="00F37B3A">
      <w:pPr>
        <w:pStyle w:val="BulletedDotlist"/>
      </w:pPr>
      <w:r>
        <w:rPr>
          <w:noProof/>
        </w:rPr>
        <w:drawing>
          <wp:inline distT="0" distB="0" distL="0" distR="0" wp14:anchorId="31AE0284" wp14:editId="7BA34E74">
            <wp:extent cx="4048125" cy="2076450"/>
            <wp:effectExtent l="0" t="0" r="9525" b="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42"/>
                    <a:stretch>
                      <a:fillRect/>
                    </a:stretch>
                  </pic:blipFill>
                  <pic:spPr>
                    <a:xfrm>
                      <a:off x="0" y="0"/>
                      <a:ext cx="4048125" cy="2076450"/>
                    </a:xfrm>
                    <a:prstGeom prst="rect">
                      <a:avLst/>
                    </a:prstGeom>
                  </pic:spPr>
                </pic:pic>
              </a:graphicData>
            </a:graphic>
          </wp:inline>
        </w:drawing>
      </w:r>
    </w:p>
    <w:p w14:paraId="5D4B0EAF" w14:textId="77777777" w:rsidR="00BF41F4" w:rsidRDefault="00BF41F4" w:rsidP="00F37B3A">
      <w:pPr>
        <w:pStyle w:val="BulletedDotlist"/>
      </w:pPr>
    </w:p>
    <w:p w14:paraId="5FB26132" w14:textId="77777777" w:rsidR="00BF41F4" w:rsidRDefault="00BF41F4" w:rsidP="00F37B3A">
      <w:pPr>
        <w:pStyle w:val="BulletedDotlist"/>
      </w:pPr>
    </w:p>
    <w:p w14:paraId="575F0E6B" w14:textId="237F24C5" w:rsidR="00413D4A" w:rsidRDefault="00413D4A" w:rsidP="00F37B3A">
      <w:pPr>
        <w:pStyle w:val="BulletedDotlist"/>
      </w:pPr>
      <w:r>
        <w:t xml:space="preserve">Accept the Directory Connection of your tenant. </w:t>
      </w:r>
    </w:p>
    <w:p w14:paraId="454CFBCB" w14:textId="4F7E893D" w:rsidR="00C068C9" w:rsidRDefault="00BF41F4" w:rsidP="00F37B3A">
      <w:pPr>
        <w:pStyle w:val="BulletedDotlist"/>
      </w:pPr>
      <w:r>
        <w:rPr>
          <w:noProof/>
        </w:rPr>
        <w:drawing>
          <wp:anchor distT="0" distB="0" distL="114300" distR="114300" simplePos="0" relativeHeight="251680768" behindDoc="0" locked="0" layoutInCell="1" allowOverlap="1" wp14:anchorId="0210D83E" wp14:editId="3A596C06">
            <wp:simplePos x="0" y="0"/>
            <wp:positionH relativeFrom="column">
              <wp:posOffset>93759</wp:posOffset>
            </wp:positionH>
            <wp:positionV relativeFrom="paragraph">
              <wp:posOffset>147210</wp:posOffset>
            </wp:positionV>
            <wp:extent cx="4248150" cy="257175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4248150" cy="2571750"/>
                    </a:xfrm>
                    <a:prstGeom prst="rect">
                      <a:avLst/>
                    </a:prstGeom>
                  </pic:spPr>
                </pic:pic>
              </a:graphicData>
            </a:graphic>
          </wp:anchor>
        </w:drawing>
      </w:r>
    </w:p>
    <w:p w14:paraId="685E013C" w14:textId="4F771A49" w:rsidR="00C068C9" w:rsidRDefault="00C068C9" w:rsidP="00F37B3A">
      <w:pPr>
        <w:pStyle w:val="BulletedDotlist"/>
      </w:pPr>
    </w:p>
    <w:p w14:paraId="488157C4" w14:textId="7D26AB17" w:rsidR="00C068C9" w:rsidRDefault="00C068C9" w:rsidP="00F37B3A">
      <w:pPr>
        <w:pStyle w:val="BulletedDotlist"/>
      </w:pPr>
    </w:p>
    <w:p w14:paraId="10338C3A" w14:textId="131EE14D" w:rsidR="00C068C9" w:rsidRDefault="00C068C9" w:rsidP="00F37B3A">
      <w:pPr>
        <w:pStyle w:val="BulletedDotlist"/>
      </w:pPr>
    </w:p>
    <w:p w14:paraId="5812DDDC" w14:textId="68338605" w:rsidR="00C068C9" w:rsidRDefault="00C068C9" w:rsidP="00F37B3A">
      <w:pPr>
        <w:pStyle w:val="BulletedDotlist"/>
      </w:pPr>
    </w:p>
    <w:p w14:paraId="4100E32A" w14:textId="70C22154" w:rsidR="00C068C9" w:rsidRDefault="00C068C9" w:rsidP="00F37B3A">
      <w:pPr>
        <w:pStyle w:val="BulletedDotlist"/>
      </w:pPr>
    </w:p>
    <w:p w14:paraId="0FAA0D77" w14:textId="2AB7E2F5" w:rsidR="00413D4A" w:rsidRDefault="00413D4A" w:rsidP="00F37B3A">
      <w:pPr>
        <w:pStyle w:val="BulletedDotlist"/>
      </w:pPr>
    </w:p>
    <w:p w14:paraId="6B8A8E98" w14:textId="69AFF0D2" w:rsidR="00C068C9" w:rsidRDefault="00C068C9" w:rsidP="00F37B3A">
      <w:pPr>
        <w:pStyle w:val="BulletedDotlist"/>
      </w:pPr>
    </w:p>
    <w:p w14:paraId="1DB68773" w14:textId="7E771479" w:rsidR="00C068C9" w:rsidRDefault="00C068C9" w:rsidP="00F37B3A">
      <w:pPr>
        <w:pStyle w:val="BulletedDotlist"/>
      </w:pPr>
    </w:p>
    <w:p w14:paraId="39597406" w14:textId="37C4CCA4" w:rsidR="00C068C9" w:rsidRDefault="00C068C9" w:rsidP="00F37B3A">
      <w:pPr>
        <w:pStyle w:val="BulletedDotlist"/>
      </w:pPr>
    </w:p>
    <w:p w14:paraId="13EB8DD7" w14:textId="4EAD37EA" w:rsidR="00C068C9" w:rsidRDefault="00C068C9" w:rsidP="00F37B3A">
      <w:pPr>
        <w:pStyle w:val="BulletedDotlist"/>
      </w:pPr>
    </w:p>
    <w:p w14:paraId="6646D86F" w14:textId="078133CF" w:rsidR="00C068C9" w:rsidRDefault="00C068C9" w:rsidP="00F37B3A">
      <w:pPr>
        <w:pStyle w:val="BulletedDotlist"/>
      </w:pPr>
    </w:p>
    <w:p w14:paraId="19DB2ED4" w14:textId="4361385D" w:rsidR="00C068C9" w:rsidRDefault="00997944" w:rsidP="00F37B3A">
      <w:pPr>
        <w:pStyle w:val="BulletedDotlist"/>
      </w:pPr>
      <w:r>
        <w:rPr>
          <w:noProof/>
        </w:rPr>
        <mc:AlternateContent>
          <mc:Choice Requires="wps">
            <w:drawing>
              <wp:anchor distT="45720" distB="45720" distL="114300" distR="114300" simplePos="0" relativeHeight="251688960" behindDoc="0" locked="0" layoutInCell="1" allowOverlap="1" wp14:anchorId="034028A6" wp14:editId="656B1163">
                <wp:simplePos x="0" y="0"/>
                <wp:positionH relativeFrom="column">
                  <wp:posOffset>94339</wp:posOffset>
                </wp:positionH>
                <wp:positionV relativeFrom="paragraph">
                  <wp:posOffset>3810</wp:posOffset>
                </wp:positionV>
                <wp:extent cx="2360930" cy="140462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8A26951" w14:textId="66A6782D" w:rsidR="00997944" w:rsidRDefault="0099794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4028A6" id="Text Box 2" o:spid="_x0000_s1028" type="#_x0000_t202" style="position:absolute;left:0;text-align:left;margin-left:7.45pt;margin-top:.3pt;width:185.9pt;height:110.6pt;z-index:2516889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s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" stroked="f">
                <v:textbox style="mso-fit-shape-to-text:t">
                  <w:txbxContent>
                    <w:p w14:paraId="58A26951" w14:textId="66A6782D" w:rsidR="00997944" w:rsidRDefault="00997944"/>
                  </w:txbxContent>
                </v:textbox>
                <w10:wrap type="square"/>
              </v:shape>
            </w:pict>
          </mc:Fallback>
        </mc:AlternateContent>
      </w:r>
    </w:p>
    <w:p w14:paraId="09BA6ECB" w14:textId="38986E89" w:rsidR="00C068C9" w:rsidRDefault="00C068C9" w:rsidP="00F37B3A">
      <w:pPr>
        <w:pStyle w:val="BulletedDotlist"/>
      </w:pPr>
    </w:p>
    <w:p w14:paraId="4AD54FBE" w14:textId="77777777" w:rsidR="00C068C9" w:rsidRDefault="00C068C9" w:rsidP="00F37B3A">
      <w:pPr>
        <w:pStyle w:val="BulletedDotlist"/>
      </w:pPr>
    </w:p>
    <w:p w14:paraId="45D47F4A" w14:textId="49A112F6" w:rsidR="00BF41F4" w:rsidRDefault="00BF41F4">
      <w:pPr>
        <w:rPr>
          <w:rFonts w:ascii="Noto Sans Light" w:hAnsi="Noto Sans Light" w:cs="Times New Roman"/>
          <w:color w:val="4C5866"/>
          <w:szCs w:val="20"/>
          <w:lang w:val="en-US"/>
        </w:rPr>
      </w:pPr>
      <w:r>
        <w:br w:type="page"/>
      </w:r>
    </w:p>
    <w:p w14:paraId="234556F5" w14:textId="4463DAFA" w:rsidR="00413D4A" w:rsidRDefault="00413D4A" w:rsidP="00F37B3A">
      <w:pPr>
        <w:pStyle w:val="BulletedDotlist"/>
      </w:pPr>
      <w:r>
        <w:lastRenderedPageBreak/>
        <w:t>Confirm the tenant details</w:t>
      </w:r>
    </w:p>
    <w:p w14:paraId="6FB4AD8B" w14:textId="6A5A8524" w:rsidR="000655FC" w:rsidRDefault="006B028C" w:rsidP="00F37B3A">
      <w:pPr>
        <w:pStyle w:val="BulletedDotlist"/>
      </w:pPr>
      <w:r>
        <w:rPr>
          <w:noProof/>
        </w:rPr>
        <w:drawing>
          <wp:inline distT="0" distB="0" distL="0" distR="0" wp14:anchorId="2DB2B3F6" wp14:editId="3BAEB4D7">
            <wp:extent cx="4381500" cy="1600200"/>
            <wp:effectExtent l="0" t="0" r="0" b="0"/>
            <wp:docPr id="40" name="Picture 4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 website&#10;&#10;Description automatically generated"/>
                    <pic:cNvPicPr/>
                  </pic:nvPicPr>
                  <pic:blipFill>
                    <a:blip r:embed="rId44"/>
                    <a:stretch>
                      <a:fillRect/>
                    </a:stretch>
                  </pic:blipFill>
                  <pic:spPr>
                    <a:xfrm>
                      <a:off x="0" y="0"/>
                      <a:ext cx="4381500" cy="1600200"/>
                    </a:xfrm>
                    <a:prstGeom prst="rect">
                      <a:avLst/>
                    </a:prstGeom>
                  </pic:spPr>
                </pic:pic>
              </a:graphicData>
            </a:graphic>
          </wp:inline>
        </w:drawing>
      </w:r>
    </w:p>
    <w:p w14:paraId="759AB646" w14:textId="4B4F8B5F" w:rsidR="000655FC" w:rsidRDefault="00144813" w:rsidP="00F37B3A">
      <w:pPr>
        <w:pStyle w:val="BulletedDotlist"/>
      </w:pPr>
      <w:r>
        <w:t xml:space="preserve">Once confirmed, you will be greeted with a sign in page to your Admin Center - here you need to accept rhipe as a 'Delegated Admin' to enable rhipe to provision Microsoft online service Licenses for the end customer. </w:t>
      </w:r>
    </w:p>
    <w:p w14:paraId="45A2A3BD" w14:textId="528791B2" w:rsidR="000655FC" w:rsidRDefault="006B028C" w:rsidP="00F37B3A">
      <w:pPr>
        <w:pStyle w:val="BulletedDotlist"/>
      </w:pPr>
      <w:r>
        <w:rPr>
          <w:noProof/>
        </w:rPr>
        <w:drawing>
          <wp:inline distT="0" distB="0" distL="0" distR="0" wp14:anchorId="35ED4B8E" wp14:editId="6B786405">
            <wp:extent cx="4714875" cy="600075"/>
            <wp:effectExtent l="0" t="0" r="9525" b="9525"/>
            <wp:docPr id="41" name="Picture 4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hape, rectangle&#10;&#10;Description automatically generated"/>
                    <pic:cNvPicPr/>
                  </pic:nvPicPr>
                  <pic:blipFill>
                    <a:blip r:embed="rId45"/>
                    <a:stretch>
                      <a:fillRect/>
                    </a:stretch>
                  </pic:blipFill>
                  <pic:spPr>
                    <a:xfrm>
                      <a:off x="0" y="0"/>
                      <a:ext cx="4714875" cy="600075"/>
                    </a:xfrm>
                    <a:prstGeom prst="rect">
                      <a:avLst/>
                    </a:prstGeom>
                  </pic:spPr>
                </pic:pic>
              </a:graphicData>
            </a:graphic>
          </wp:inline>
        </w:drawing>
      </w:r>
    </w:p>
    <w:p w14:paraId="03D9A786" w14:textId="59CF025E" w:rsidR="00144813" w:rsidRDefault="00144813" w:rsidP="00F37B3A">
      <w:pPr>
        <w:pStyle w:val="BulletedDotlist"/>
      </w:pPr>
      <w:r>
        <w:t>Accept rhipe as a 'Microsoft Cloud Solution Provider and Administrator' by ticking 'yes' and click '</w:t>
      </w:r>
      <w:proofErr w:type="spellStart"/>
      <w:r>
        <w:t>Authorise</w:t>
      </w:r>
      <w:proofErr w:type="spellEnd"/>
      <w:r>
        <w:t xml:space="preserve"> CSP'.</w:t>
      </w:r>
    </w:p>
    <w:p w14:paraId="1E390A4A" w14:textId="2BEAD291" w:rsidR="0064461F" w:rsidRDefault="006B028C" w:rsidP="0064461F">
      <w:pPr>
        <w:tabs>
          <w:tab w:val="left" w:pos="3834"/>
        </w:tabs>
        <w:rPr>
          <w:lang w:val="en-US"/>
        </w:rPr>
      </w:pPr>
      <w:r>
        <w:rPr>
          <w:noProof/>
        </w:rPr>
        <w:lastRenderedPageBreak/>
        <w:drawing>
          <wp:anchor distT="0" distB="0" distL="114300" distR="114300" simplePos="0" relativeHeight="251681792" behindDoc="0" locked="0" layoutInCell="1" allowOverlap="1" wp14:anchorId="6A9CCA6F" wp14:editId="23EFA499">
            <wp:simplePos x="0" y="0"/>
            <wp:positionH relativeFrom="column">
              <wp:posOffset>427842</wp:posOffset>
            </wp:positionH>
            <wp:positionV relativeFrom="paragraph">
              <wp:posOffset>487</wp:posOffset>
            </wp:positionV>
            <wp:extent cx="5181600" cy="5143500"/>
            <wp:effectExtent l="0" t="0" r="0" b="0"/>
            <wp:wrapSquare wrapText="bothSides"/>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181600" cy="5143500"/>
                    </a:xfrm>
                    <a:prstGeom prst="rect">
                      <a:avLst/>
                    </a:prstGeom>
                  </pic:spPr>
                </pic:pic>
              </a:graphicData>
            </a:graphic>
          </wp:anchor>
        </w:drawing>
      </w:r>
    </w:p>
    <w:p w14:paraId="55546ED4" w14:textId="3B8A380E" w:rsidR="0064461F" w:rsidRDefault="0064461F" w:rsidP="0064461F">
      <w:pPr>
        <w:tabs>
          <w:tab w:val="left" w:pos="3834"/>
        </w:tabs>
        <w:rPr>
          <w:lang w:val="en-US"/>
        </w:rPr>
      </w:pPr>
    </w:p>
    <w:p w14:paraId="40954CF3" w14:textId="3AB5D447" w:rsidR="006B028C" w:rsidRDefault="006B028C" w:rsidP="0064461F">
      <w:pPr>
        <w:tabs>
          <w:tab w:val="left" w:pos="3834"/>
        </w:tabs>
        <w:rPr>
          <w:lang w:val="en-US"/>
        </w:rPr>
      </w:pPr>
    </w:p>
    <w:p w14:paraId="6C9D8500" w14:textId="72044FB3" w:rsidR="006B028C" w:rsidRDefault="006B028C" w:rsidP="0064461F">
      <w:pPr>
        <w:tabs>
          <w:tab w:val="left" w:pos="3834"/>
        </w:tabs>
        <w:rPr>
          <w:lang w:val="en-US"/>
        </w:rPr>
      </w:pPr>
    </w:p>
    <w:p w14:paraId="2A728C3A" w14:textId="077A4CD7" w:rsidR="006B028C" w:rsidRDefault="006B028C" w:rsidP="0064461F">
      <w:pPr>
        <w:tabs>
          <w:tab w:val="left" w:pos="3834"/>
        </w:tabs>
        <w:rPr>
          <w:lang w:val="en-US"/>
        </w:rPr>
      </w:pPr>
    </w:p>
    <w:p w14:paraId="79E27752" w14:textId="00086CDE" w:rsidR="006B028C" w:rsidRDefault="006B028C" w:rsidP="0064461F">
      <w:pPr>
        <w:tabs>
          <w:tab w:val="left" w:pos="3834"/>
        </w:tabs>
        <w:rPr>
          <w:lang w:val="en-US"/>
        </w:rPr>
      </w:pPr>
    </w:p>
    <w:p w14:paraId="5E453FA9" w14:textId="21A82D62" w:rsidR="006B028C" w:rsidRDefault="006B028C" w:rsidP="0064461F">
      <w:pPr>
        <w:tabs>
          <w:tab w:val="left" w:pos="3834"/>
        </w:tabs>
        <w:rPr>
          <w:lang w:val="en-US"/>
        </w:rPr>
      </w:pPr>
    </w:p>
    <w:p w14:paraId="4BE1DACC" w14:textId="3293A7EA" w:rsidR="006B028C" w:rsidRDefault="006B028C" w:rsidP="0064461F">
      <w:pPr>
        <w:tabs>
          <w:tab w:val="left" w:pos="3834"/>
        </w:tabs>
        <w:rPr>
          <w:lang w:val="en-US"/>
        </w:rPr>
      </w:pPr>
    </w:p>
    <w:p w14:paraId="659D93BF" w14:textId="049B7F23" w:rsidR="006B028C" w:rsidRDefault="006B028C" w:rsidP="0064461F">
      <w:pPr>
        <w:tabs>
          <w:tab w:val="left" w:pos="3834"/>
        </w:tabs>
        <w:rPr>
          <w:lang w:val="en-US"/>
        </w:rPr>
      </w:pPr>
    </w:p>
    <w:p w14:paraId="5C6924ED" w14:textId="48BA6F50" w:rsidR="009E7039" w:rsidRDefault="009E7039" w:rsidP="0064461F">
      <w:pPr>
        <w:tabs>
          <w:tab w:val="left" w:pos="3834"/>
        </w:tabs>
        <w:rPr>
          <w:lang w:val="en-US"/>
        </w:rPr>
      </w:pPr>
    </w:p>
    <w:p w14:paraId="334D3A63" w14:textId="34C5B824" w:rsidR="009E7039" w:rsidRDefault="009E7039" w:rsidP="0064461F">
      <w:pPr>
        <w:tabs>
          <w:tab w:val="left" w:pos="3834"/>
        </w:tabs>
        <w:rPr>
          <w:lang w:val="en-US"/>
        </w:rPr>
      </w:pPr>
    </w:p>
    <w:p w14:paraId="2035FE31" w14:textId="526571B8" w:rsidR="009E7039" w:rsidRDefault="009E7039" w:rsidP="0064461F">
      <w:pPr>
        <w:tabs>
          <w:tab w:val="left" w:pos="3834"/>
        </w:tabs>
        <w:rPr>
          <w:lang w:val="en-US"/>
        </w:rPr>
      </w:pPr>
    </w:p>
    <w:p w14:paraId="18C88A78" w14:textId="6074E347" w:rsidR="009E7039" w:rsidRDefault="009E7039" w:rsidP="0064461F">
      <w:pPr>
        <w:tabs>
          <w:tab w:val="left" w:pos="3834"/>
        </w:tabs>
        <w:rPr>
          <w:lang w:val="en-US"/>
        </w:rPr>
      </w:pPr>
    </w:p>
    <w:p w14:paraId="7F3FF1C8" w14:textId="532B8170" w:rsidR="009E7039" w:rsidRDefault="009E7039" w:rsidP="0064461F">
      <w:pPr>
        <w:tabs>
          <w:tab w:val="left" w:pos="3834"/>
        </w:tabs>
        <w:rPr>
          <w:lang w:val="en-US"/>
        </w:rPr>
      </w:pPr>
    </w:p>
    <w:p w14:paraId="47118239" w14:textId="05BDAB10" w:rsidR="009E7039" w:rsidRDefault="009E7039" w:rsidP="0064461F">
      <w:pPr>
        <w:tabs>
          <w:tab w:val="left" w:pos="3834"/>
        </w:tabs>
        <w:rPr>
          <w:lang w:val="en-US"/>
        </w:rPr>
      </w:pPr>
    </w:p>
    <w:p w14:paraId="58583CEF" w14:textId="4C267889" w:rsidR="009E7039" w:rsidRDefault="009E7039" w:rsidP="0064461F">
      <w:pPr>
        <w:tabs>
          <w:tab w:val="left" w:pos="3834"/>
        </w:tabs>
        <w:rPr>
          <w:lang w:val="en-US"/>
        </w:rPr>
      </w:pPr>
    </w:p>
    <w:p w14:paraId="7AEB0631" w14:textId="2559919E" w:rsidR="009E7039" w:rsidRDefault="009E7039" w:rsidP="0064461F">
      <w:pPr>
        <w:tabs>
          <w:tab w:val="left" w:pos="3834"/>
        </w:tabs>
        <w:rPr>
          <w:lang w:val="en-US"/>
        </w:rPr>
      </w:pPr>
    </w:p>
    <w:p w14:paraId="78343223" w14:textId="05745D75" w:rsidR="009E7039" w:rsidRDefault="009E7039" w:rsidP="0064461F">
      <w:pPr>
        <w:tabs>
          <w:tab w:val="left" w:pos="3834"/>
        </w:tabs>
        <w:rPr>
          <w:lang w:val="en-US"/>
        </w:rPr>
      </w:pPr>
    </w:p>
    <w:p w14:paraId="5C3204FA" w14:textId="05F5E2DC" w:rsidR="009E7039" w:rsidRDefault="009E7039" w:rsidP="0064461F">
      <w:pPr>
        <w:tabs>
          <w:tab w:val="left" w:pos="3834"/>
        </w:tabs>
        <w:rPr>
          <w:lang w:val="en-US"/>
        </w:rPr>
      </w:pPr>
    </w:p>
    <w:p w14:paraId="450CC4F3" w14:textId="15EC6C81" w:rsidR="009E7039" w:rsidRDefault="009E7039" w:rsidP="0064461F">
      <w:pPr>
        <w:tabs>
          <w:tab w:val="left" w:pos="3834"/>
        </w:tabs>
        <w:rPr>
          <w:lang w:val="en-US"/>
        </w:rPr>
      </w:pPr>
    </w:p>
    <w:p w14:paraId="2A0B5C9E" w14:textId="10ECE561" w:rsidR="009E7039" w:rsidRDefault="009E7039" w:rsidP="0064461F">
      <w:pPr>
        <w:tabs>
          <w:tab w:val="left" w:pos="3834"/>
        </w:tabs>
        <w:rPr>
          <w:lang w:val="en-US"/>
        </w:rPr>
      </w:pPr>
    </w:p>
    <w:p w14:paraId="6B2874C1" w14:textId="0A140B00" w:rsidR="009E7039" w:rsidRDefault="009E7039" w:rsidP="0064461F">
      <w:pPr>
        <w:tabs>
          <w:tab w:val="left" w:pos="3834"/>
        </w:tabs>
        <w:rPr>
          <w:lang w:val="en-US"/>
        </w:rPr>
      </w:pPr>
    </w:p>
    <w:p w14:paraId="3DF6AE48" w14:textId="3B88CB3C" w:rsidR="009E7039" w:rsidRDefault="009E7039" w:rsidP="0064461F">
      <w:pPr>
        <w:tabs>
          <w:tab w:val="left" w:pos="3834"/>
        </w:tabs>
        <w:rPr>
          <w:lang w:val="en-US"/>
        </w:rPr>
      </w:pPr>
    </w:p>
    <w:p w14:paraId="09E996CA" w14:textId="614A7CA0" w:rsidR="009E7039" w:rsidRDefault="009E7039" w:rsidP="0064461F">
      <w:pPr>
        <w:tabs>
          <w:tab w:val="left" w:pos="3834"/>
        </w:tabs>
        <w:rPr>
          <w:lang w:val="en-US"/>
        </w:rPr>
      </w:pPr>
    </w:p>
    <w:p w14:paraId="019BFDA4" w14:textId="585E2530" w:rsidR="009E7039" w:rsidRDefault="009E7039" w:rsidP="0064461F">
      <w:pPr>
        <w:tabs>
          <w:tab w:val="left" w:pos="3834"/>
        </w:tabs>
        <w:rPr>
          <w:lang w:val="en-US"/>
        </w:rPr>
      </w:pPr>
    </w:p>
    <w:p w14:paraId="2EC58D83" w14:textId="6BD2AF2E" w:rsidR="009E7039" w:rsidRDefault="009E7039" w:rsidP="0064461F">
      <w:pPr>
        <w:tabs>
          <w:tab w:val="left" w:pos="3834"/>
        </w:tabs>
        <w:rPr>
          <w:lang w:val="en-US"/>
        </w:rPr>
      </w:pPr>
    </w:p>
    <w:p w14:paraId="0C977AB0" w14:textId="2A4A78E5" w:rsidR="009E7039" w:rsidRDefault="009E7039" w:rsidP="0064461F">
      <w:pPr>
        <w:tabs>
          <w:tab w:val="left" w:pos="3834"/>
        </w:tabs>
        <w:rPr>
          <w:lang w:val="en-US"/>
        </w:rPr>
      </w:pPr>
    </w:p>
    <w:p w14:paraId="060CC38F" w14:textId="32B6FAAD" w:rsidR="009E7039" w:rsidRDefault="009E7039" w:rsidP="0064461F">
      <w:pPr>
        <w:tabs>
          <w:tab w:val="left" w:pos="3834"/>
        </w:tabs>
        <w:rPr>
          <w:lang w:val="en-US"/>
        </w:rPr>
      </w:pPr>
    </w:p>
    <w:p w14:paraId="30BB7B64" w14:textId="23797C2E" w:rsidR="009E7039" w:rsidRDefault="009E7039" w:rsidP="0064461F">
      <w:pPr>
        <w:tabs>
          <w:tab w:val="left" w:pos="3834"/>
        </w:tabs>
        <w:rPr>
          <w:lang w:val="en-US"/>
        </w:rPr>
      </w:pPr>
    </w:p>
    <w:p w14:paraId="069DA3D1" w14:textId="68A237C1" w:rsidR="009E7039" w:rsidRDefault="009E7039" w:rsidP="0064461F">
      <w:pPr>
        <w:tabs>
          <w:tab w:val="left" w:pos="3834"/>
        </w:tabs>
        <w:rPr>
          <w:lang w:val="en-US"/>
        </w:rPr>
      </w:pPr>
    </w:p>
    <w:p w14:paraId="3241D51C" w14:textId="22995F87" w:rsidR="009E7039" w:rsidRDefault="009E7039" w:rsidP="0064461F">
      <w:pPr>
        <w:tabs>
          <w:tab w:val="left" w:pos="3834"/>
        </w:tabs>
        <w:rPr>
          <w:lang w:val="en-US"/>
        </w:rPr>
      </w:pPr>
    </w:p>
    <w:p w14:paraId="70F2750A" w14:textId="712B3677" w:rsidR="009E7039" w:rsidRDefault="009E7039" w:rsidP="0064461F">
      <w:pPr>
        <w:tabs>
          <w:tab w:val="left" w:pos="3834"/>
        </w:tabs>
        <w:rPr>
          <w:lang w:val="en-US"/>
        </w:rPr>
      </w:pPr>
    </w:p>
    <w:p w14:paraId="21D56B91" w14:textId="138C68BA" w:rsidR="002E4A2D" w:rsidRPr="002E4A2D" w:rsidRDefault="002E4A2D" w:rsidP="002E4A2D">
      <w:pPr>
        <w:rPr>
          <w:lang w:val="en-US"/>
        </w:rPr>
      </w:pPr>
    </w:p>
    <w:p w14:paraId="0C9A7340" w14:textId="1C442343" w:rsidR="002E4A2D" w:rsidRDefault="002E4A2D" w:rsidP="002E4A2D">
      <w:pPr>
        <w:rPr>
          <w:lang w:val="en-US"/>
        </w:rPr>
      </w:pPr>
    </w:p>
    <w:p w14:paraId="53AD1500" w14:textId="320B8974" w:rsidR="006323FC" w:rsidRDefault="002E4A2D" w:rsidP="00F37B3A">
      <w:pPr>
        <w:pStyle w:val="BulletedDotlist"/>
      </w:pPr>
      <w:r>
        <w:t xml:space="preserve">You can see that rhipe is now a CSP Admin under 'Partner Relationships'. Try to refresh the page if you cannot see it. </w:t>
      </w:r>
    </w:p>
    <w:p w14:paraId="7FA4E28E" w14:textId="63C2F6A1" w:rsidR="006323FC" w:rsidRDefault="006323FC" w:rsidP="00F37B3A">
      <w:pPr>
        <w:pStyle w:val="BulletedDotlist"/>
      </w:pPr>
      <w:r>
        <w:rPr>
          <w:noProof/>
        </w:rPr>
        <w:lastRenderedPageBreak/>
        <w:drawing>
          <wp:inline distT="0" distB="0" distL="0" distR="0" wp14:anchorId="497C6092" wp14:editId="439191F6">
            <wp:extent cx="5048250" cy="2428875"/>
            <wp:effectExtent l="0" t="0" r="0" b="9525"/>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application&#10;&#10;Description automatically generated"/>
                    <pic:cNvPicPr/>
                  </pic:nvPicPr>
                  <pic:blipFill>
                    <a:blip r:embed="rId47"/>
                    <a:stretch>
                      <a:fillRect/>
                    </a:stretch>
                  </pic:blipFill>
                  <pic:spPr>
                    <a:xfrm>
                      <a:off x="0" y="0"/>
                      <a:ext cx="5048250" cy="2428875"/>
                    </a:xfrm>
                    <a:prstGeom prst="rect">
                      <a:avLst/>
                    </a:prstGeom>
                  </pic:spPr>
                </pic:pic>
              </a:graphicData>
            </a:graphic>
          </wp:inline>
        </w:drawing>
      </w:r>
    </w:p>
    <w:p w14:paraId="37887F41" w14:textId="4B880866" w:rsidR="006323FC" w:rsidRDefault="002E4A2D" w:rsidP="00F37B3A">
      <w:pPr>
        <w:pStyle w:val="BulletedDotlist"/>
      </w:pPr>
      <w:r>
        <w:t xml:space="preserve"> Return to rhipe PRISM portal and you will see that the status of the tenant you just transitioned is now 'Transitioning'. It takes up to an hour for the tenant transitioning process to be completed and the status of the tenant to change to 'Normal'. You will be able to assign licenses to your users after the tenant transitioning process is completed. </w:t>
      </w:r>
    </w:p>
    <w:p w14:paraId="7D097FFA" w14:textId="727B24B0" w:rsidR="002E4A2D" w:rsidRDefault="002E4A2D" w:rsidP="00F37B3A">
      <w:pPr>
        <w:pStyle w:val="BulletedDotlist"/>
      </w:pPr>
      <w:r>
        <w:t>After your licenses have been provisioned, remember to go back to your previous license providers (other CSP, Microsoft etc.) to cancel and suspend the subscriptions following the instructions at the beginning of the article to avoid being double billed.</w:t>
      </w:r>
    </w:p>
    <w:p w14:paraId="793B775C" w14:textId="795EF556" w:rsidR="00EB3BAC" w:rsidRDefault="00EB3BAC" w:rsidP="00F37B3A">
      <w:pPr>
        <w:pStyle w:val="BulletedDotlist"/>
      </w:pPr>
    </w:p>
    <w:p w14:paraId="757C9FBD" w14:textId="4232E2FB" w:rsidR="00EB3BAC" w:rsidRDefault="00BF41F4" w:rsidP="00EB3BAC">
      <w:pPr>
        <w:pStyle w:val="H1"/>
      </w:pPr>
      <w:r>
        <w:t xml:space="preserve">Price list </w:t>
      </w:r>
    </w:p>
    <w:p w14:paraId="4AF6DA41" w14:textId="54663657" w:rsidR="00EB3BAC" w:rsidRDefault="00EB3BAC" w:rsidP="00F37B3A">
      <w:pPr>
        <w:pStyle w:val="BodyContent"/>
      </w:pPr>
      <w:r>
        <w:t>You can view your Price List by selecting the price list icon when you are in your Microsoft CSP Program page</w:t>
      </w:r>
      <w:r w:rsidR="00D767E7">
        <w:t>.</w:t>
      </w:r>
    </w:p>
    <w:p w14:paraId="1FF2A6DB" w14:textId="77777777" w:rsidR="00D767E7" w:rsidRDefault="00D767E7" w:rsidP="00F37B3A">
      <w:pPr>
        <w:pStyle w:val="BodyContent"/>
      </w:pPr>
    </w:p>
    <w:p w14:paraId="53E8A997" w14:textId="77777777" w:rsidR="00D767E7" w:rsidRDefault="00D767E7" w:rsidP="00F37B3A">
      <w:pPr>
        <w:pStyle w:val="BodyContent"/>
      </w:pPr>
    </w:p>
    <w:p w14:paraId="7B502209" w14:textId="77777777" w:rsidR="00D767E7" w:rsidRDefault="00D767E7" w:rsidP="00F37B3A">
      <w:pPr>
        <w:pStyle w:val="BodyContent"/>
      </w:pPr>
    </w:p>
    <w:p w14:paraId="69847B38" w14:textId="27445CB2" w:rsidR="00D767E7" w:rsidRDefault="00D767E7" w:rsidP="00F37B3A">
      <w:pPr>
        <w:pStyle w:val="BodyContent"/>
      </w:pPr>
    </w:p>
    <w:p w14:paraId="04A4D596" w14:textId="42A28274" w:rsidR="00D767E7" w:rsidRDefault="00D767E7" w:rsidP="00F37B3A">
      <w:pPr>
        <w:pStyle w:val="BodyContent"/>
      </w:pPr>
    </w:p>
    <w:p w14:paraId="6F73875C" w14:textId="3E1CD1DA" w:rsidR="00D767E7" w:rsidRDefault="00D767E7" w:rsidP="00F37B3A">
      <w:pPr>
        <w:pStyle w:val="BodyContent"/>
      </w:pPr>
    </w:p>
    <w:p w14:paraId="72AB74BB" w14:textId="36AA1049" w:rsidR="00D767E7" w:rsidRDefault="00D767E7" w:rsidP="00F37B3A">
      <w:pPr>
        <w:pStyle w:val="BodyContent"/>
      </w:pPr>
    </w:p>
    <w:p w14:paraId="353F9F28" w14:textId="39073DEF" w:rsidR="00D767E7" w:rsidRDefault="00D767E7" w:rsidP="00F37B3A">
      <w:pPr>
        <w:pStyle w:val="BodyContent"/>
      </w:pPr>
      <w:r>
        <w:rPr>
          <w:noProof/>
        </w:rPr>
        <w:drawing>
          <wp:anchor distT="0" distB="0" distL="114300" distR="114300" simplePos="0" relativeHeight="251682816" behindDoc="0" locked="0" layoutInCell="1" allowOverlap="1" wp14:anchorId="0F8E5148" wp14:editId="0A7BD0BC">
            <wp:simplePos x="0" y="0"/>
            <wp:positionH relativeFrom="column">
              <wp:posOffset>480104</wp:posOffset>
            </wp:positionH>
            <wp:positionV relativeFrom="paragraph">
              <wp:posOffset>-2239306</wp:posOffset>
            </wp:positionV>
            <wp:extent cx="3209925" cy="2886075"/>
            <wp:effectExtent l="0" t="0" r="9525" b="9525"/>
            <wp:wrapSquare wrapText="bothSides"/>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3209925" cy="2886075"/>
                    </a:xfrm>
                    <a:prstGeom prst="rect">
                      <a:avLst/>
                    </a:prstGeom>
                  </pic:spPr>
                </pic:pic>
              </a:graphicData>
            </a:graphic>
          </wp:anchor>
        </w:drawing>
      </w:r>
    </w:p>
    <w:p w14:paraId="21F9241D" w14:textId="2EF2F9C4" w:rsidR="00D767E7" w:rsidRDefault="00D767E7" w:rsidP="00F37B3A">
      <w:pPr>
        <w:pStyle w:val="BodyContent"/>
      </w:pPr>
    </w:p>
    <w:p w14:paraId="337157AA" w14:textId="2A9AA061" w:rsidR="000955BF" w:rsidRDefault="00F37B3A" w:rsidP="000955BF">
      <w:pPr>
        <w:pStyle w:val="H1"/>
      </w:pPr>
      <w:r>
        <w:lastRenderedPageBreak/>
        <w:t>Manage subscriptions and support plans</w:t>
      </w:r>
    </w:p>
    <w:p w14:paraId="0F0B151B" w14:textId="09190740" w:rsidR="000955BF" w:rsidRDefault="00F37B3A" w:rsidP="00F37B3A">
      <w:pPr>
        <w:pStyle w:val="H2"/>
      </w:pPr>
      <w:r>
        <w:t>Annual order renewal subscription</w:t>
      </w:r>
    </w:p>
    <w:p w14:paraId="72122F6C" w14:textId="20F91569" w:rsidR="00D767E7" w:rsidRDefault="00F37B3A" w:rsidP="00F37B3A">
      <w:pPr>
        <w:pStyle w:val="BodyContent"/>
      </w:pPr>
      <w:r>
        <w:t xml:space="preserve">   </w:t>
      </w:r>
      <w:r w:rsidR="000955BF" w:rsidRPr="00D95B88">
        <w:t>For all annual orders, PRISM now allows you to continue renewal without contacting the rhipe Support team. If you have a customer with annual orders and would like to continue the renewal of the subscription, select Manage.</w:t>
      </w:r>
    </w:p>
    <w:p w14:paraId="38F28FAC" w14:textId="7516E353" w:rsidR="009A4E50" w:rsidRDefault="009A4E50" w:rsidP="00F37B3A">
      <w:pPr>
        <w:pStyle w:val="BodyContent"/>
      </w:pPr>
      <w:r>
        <w:rPr>
          <w:noProof/>
        </w:rPr>
        <w:drawing>
          <wp:inline distT="0" distB="0" distL="0" distR="0" wp14:anchorId="4800C7ED" wp14:editId="419465EC">
            <wp:extent cx="3990975" cy="885825"/>
            <wp:effectExtent l="0" t="0" r="9525" b="9525"/>
            <wp:docPr id="45" name="Picture 4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email&#10;&#10;Description automatically generated"/>
                    <pic:cNvPicPr/>
                  </pic:nvPicPr>
                  <pic:blipFill>
                    <a:blip r:embed="rId49"/>
                    <a:stretch>
                      <a:fillRect/>
                    </a:stretch>
                  </pic:blipFill>
                  <pic:spPr>
                    <a:xfrm>
                      <a:off x="0" y="0"/>
                      <a:ext cx="3990975" cy="885825"/>
                    </a:xfrm>
                    <a:prstGeom prst="rect">
                      <a:avLst/>
                    </a:prstGeom>
                  </pic:spPr>
                </pic:pic>
              </a:graphicData>
            </a:graphic>
          </wp:inline>
        </w:drawing>
      </w:r>
    </w:p>
    <w:p w14:paraId="65467792" w14:textId="22725980" w:rsidR="009A4E50" w:rsidRDefault="00F37B3A" w:rsidP="00F37B3A">
      <w:pPr>
        <w:pStyle w:val="BodyContent"/>
      </w:pPr>
      <w:r>
        <w:t xml:space="preserve">  </w:t>
      </w:r>
      <w:r w:rsidR="00BB77DE">
        <w:t>The red frame will inform you when is the renewal date due. If your customer confirms that they are going to continue renewal, please click "Renew Subscription"</w:t>
      </w:r>
    </w:p>
    <w:p w14:paraId="6D7FB5E0" w14:textId="41F2A4F2" w:rsidR="004151BE" w:rsidRDefault="004151BE" w:rsidP="00F37B3A">
      <w:pPr>
        <w:pStyle w:val="BodyContent"/>
      </w:pPr>
      <w:r>
        <w:rPr>
          <w:noProof/>
        </w:rPr>
        <w:drawing>
          <wp:inline distT="0" distB="0" distL="0" distR="0" wp14:anchorId="14AE9E80" wp14:editId="712515DF">
            <wp:extent cx="4095750" cy="1476375"/>
            <wp:effectExtent l="0" t="0" r="0" b="952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0"/>
                    <a:stretch>
                      <a:fillRect/>
                    </a:stretch>
                  </pic:blipFill>
                  <pic:spPr>
                    <a:xfrm>
                      <a:off x="0" y="0"/>
                      <a:ext cx="4095750" cy="1476375"/>
                    </a:xfrm>
                    <a:prstGeom prst="rect">
                      <a:avLst/>
                    </a:prstGeom>
                  </pic:spPr>
                </pic:pic>
              </a:graphicData>
            </a:graphic>
          </wp:inline>
        </w:drawing>
      </w:r>
    </w:p>
    <w:p w14:paraId="2EC7E88D" w14:textId="217F4774" w:rsidR="004151BE" w:rsidRDefault="004151BE" w:rsidP="00F37B3A">
      <w:pPr>
        <w:pStyle w:val="BodyContent"/>
      </w:pPr>
      <w:r>
        <w:t>You will receive a notification as below once you click on "Renew Subscription" in the portal.</w:t>
      </w:r>
    </w:p>
    <w:p w14:paraId="2AE4F838" w14:textId="56EA8B3E" w:rsidR="00651BB5" w:rsidRDefault="00F53FF6" w:rsidP="00F37B3A">
      <w:pPr>
        <w:pStyle w:val="BodyContent"/>
      </w:pPr>
      <w:r>
        <w:rPr>
          <w:noProof/>
        </w:rPr>
        <w:drawing>
          <wp:inline distT="0" distB="0" distL="0" distR="0" wp14:anchorId="7EECA349" wp14:editId="57411896">
            <wp:extent cx="3476625" cy="4000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476625" cy="400050"/>
                    </a:xfrm>
                    <a:prstGeom prst="rect">
                      <a:avLst/>
                    </a:prstGeom>
                  </pic:spPr>
                </pic:pic>
              </a:graphicData>
            </a:graphic>
          </wp:inline>
        </w:drawing>
      </w:r>
    </w:p>
    <w:p w14:paraId="59E3DA7C" w14:textId="6FFC6BBA" w:rsidR="00651BB5" w:rsidRPr="00D95B88" w:rsidRDefault="00651BB5" w:rsidP="00F37B3A">
      <w:pPr>
        <w:pStyle w:val="BodyContent"/>
      </w:pPr>
      <w:r>
        <w:t>*If the customer does not want to renew the annual subscription, you do not need to perform this action and let the annual subscription suspend itself when it hits the due date.</w:t>
      </w:r>
    </w:p>
    <w:p w14:paraId="273C10D0" w14:textId="278598C0" w:rsidR="00074C19" w:rsidRPr="00F37B3A" w:rsidRDefault="00F37B3A" w:rsidP="00F37B3A">
      <w:pPr>
        <w:pStyle w:val="BodyContent"/>
      </w:pPr>
      <w:r>
        <w:t>M</w:t>
      </w:r>
      <w:r w:rsidRPr="00F37B3A">
        <w:t xml:space="preserve">icrosoft </w:t>
      </w:r>
      <w:r>
        <w:t>A</w:t>
      </w:r>
      <w:r w:rsidRPr="00F37B3A">
        <w:t xml:space="preserve">zure create an </w:t>
      </w:r>
      <w:r>
        <w:t>A</w:t>
      </w:r>
      <w:r w:rsidRPr="00F37B3A">
        <w:t xml:space="preserve">zure subscription </w:t>
      </w:r>
    </w:p>
    <w:p w14:paraId="09456E0C" w14:textId="30C09E6E" w:rsidR="00D767E7" w:rsidRDefault="00A57C09" w:rsidP="00F37B3A">
      <w:pPr>
        <w:pStyle w:val="BulletedDotlist"/>
      </w:pPr>
      <w:r>
        <w:t>To add an Azure subscription to existing customer. Go to Prism portal – on the dashboard click view details under “PROGRAMS IN USE”</w:t>
      </w:r>
    </w:p>
    <w:p w14:paraId="688AB940" w14:textId="24B23787" w:rsidR="00BE7CFE" w:rsidRDefault="005364BB" w:rsidP="00F37B3A">
      <w:pPr>
        <w:pStyle w:val="BulletedDotlist"/>
      </w:pPr>
      <w:r>
        <w:rPr>
          <w:noProof/>
        </w:rPr>
        <w:lastRenderedPageBreak/>
        <w:drawing>
          <wp:inline distT="0" distB="0" distL="0" distR="0" wp14:anchorId="64090E88" wp14:editId="7E91B288">
            <wp:extent cx="6332220" cy="1754505"/>
            <wp:effectExtent l="0" t="0" r="0" b="0"/>
            <wp:docPr id="48" name="Picture 4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website&#10;&#10;Description automatically generated"/>
                    <pic:cNvPicPr/>
                  </pic:nvPicPr>
                  <pic:blipFill>
                    <a:blip r:embed="rId52"/>
                    <a:stretch>
                      <a:fillRect/>
                    </a:stretch>
                  </pic:blipFill>
                  <pic:spPr>
                    <a:xfrm>
                      <a:off x="0" y="0"/>
                      <a:ext cx="6332220" cy="1754505"/>
                    </a:xfrm>
                    <a:prstGeom prst="rect">
                      <a:avLst/>
                    </a:prstGeom>
                  </pic:spPr>
                </pic:pic>
              </a:graphicData>
            </a:graphic>
          </wp:inline>
        </w:drawing>
      </w:r>
    </w:p>
    <w:p w14:paraId="330AA64D" w14:textId="77777777" w:rsidR="00F37B3A" w:rsidRDefault="00F37B3A" w:rsidP="00F37B3A">
      <w:pPr>
        <w:pStyle w:val="BulletedDotlist"/>
      </w:pPr>
    </w:p>
    <w:p w14:paraId="79310628" w14:textId="4B41B6B2" w:rsidR="00752151" w:rsidRDefault="00752151" w:rsidP="00F37B3A">
      <w:pPr>
        <w:pStyle w:val="BulletedDotlist"/>
      </w:pPr>
      <w:r>
        <w:t>Click Manage link under Microsoft CSP Program.</w:t>
      </w:r>
    </w:p>
    <w:p w14:paraId="52BA85A9" w14:textId="057098A6" w:rsidR="00BE7CFE" w:rsidRDefault="005364BB" w:rsidP="00F37B3A">
      <w:pPr>
        <w:pStyle w:val="BulletedDotlist"/>
      </w:pPr>
      <w:r>
        <w:rPr>
          <w:noProof/>
        </w:rPr>
        <w:drawing>
          <wp:inline distT="0" distB="0" distL="0" distR="0" wp14:anchorId="4B9CBD65" wp14:editId="12736269">
            <wp:extent cx="6332220" cy="2494915"/>
            <wp:effectExtent l="0" t="0" r="0" b="635"/>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10;&#10;Description automatically generated"/>
                    <pic:cNvPicPr/>
                  </pic:nvPicPr>
                  <pic:blipFill>
                    <a:blip r:embed="rId53"/>
                    <a:stretch>
                      <a:fillRect/>
                    </a:stretch>
                  </pic:blipFill>
                  <pic:spPr>
                    <a:xfrm>
                      <a:off x="0" y="0"/>
                      <a:ext cx="6332220" cy="2494915"/>
                    </a:xfrm>
                    <a:prstGeom prst="rect">
                      <a:avLst/>
                    </a:prstGeom>
                  </pic:spPr>
                </pic:pic>
              </a:graphicData>
            </a:graphic>
          </wp:inline>
        </w:drawing>
      </w:r>
    </w:p>
    <w:p w14:paraId="5C7BE089" w14:textId="77777777" w:rsidR="00F37B3A" w:rsidRDefault="00F37B3A" w:rsidP="00F37B3A">
      <w:pPr>
        <w:pStyle w:val="BulletedDotlist"/>
      </w:pPr>
    </w:p>
    <w:p w14:paraId="1BE8B3DF" w14:textId="77777777" w:rsidR="00F37B3A" w:rsidRDefault="00F37B3A">
      <w:pPr>
        <w:rPr>
          <w:rFonts w:ascii="Noto Sans Light" w:hAnsi="Noto Sans Light" w:cs="Times New Roman"/>
          <w:color w:val="4C5866"/>
          <w:szCs w:val="20"/>
          <w:lang w:val="en-US"/>
        </w:rPr>
      </w:pPr>
      <w:r>
        <w:br w:type="page"/>
      </w:r>
    </w:p>
    <w:p w14:paraId="0B85F71A" w14:textId="1761BEFD" w:rsidR="00752151" w:rsidRDefault="00752151" w:rsidP="00F37B3A">
      <w:pPr>
        <w:pStyle w:val="BulletedDotlist"/>
      </w:pPr>
      <w:r>
        <w:lastRenderedPageBreak/>
        <w:t>Click MANAGE EXISTING TENANT</w:t>
      </w:r>
    </w:p>
    <w:p w14:paraId="1019AAF6" w14:textId="0C74EE01" w:rsidR="00B73986" w:rsidRDefault="00B73986" w:rsidP="00F37B3A">
      <w:pPr>
        <w:pStyle w:val="BulletedDotlist"/>
      </w:pPr>
      <w:r>
        <w:rPr>
          <w:noProof/>
        </w:rPr>
        <w:drawing>
          <wp:inline distT="0" distB="0" distL="0" distR="0" wp14:anchorId="7CDB5EBF" wp14:editId="1091BA80">
            <wp:extent cx="6332220" cy="2825750"/>
            <wp:effectExtent l="0" t="0" r="0" b="0"/>
            <wp:docPr id="50" name="Picture 5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application, website&#10;&#10;Description automatically generated"/>
                    <pic:cNvPicPr/>
                  </pic:nvPicPr>
                  <pic:blipFill>
                    <a:blip r:embed="rId54"/>
                    <a:stretch>
                      <a:fillRect/>
                    </a:stretch>
                  </pic:blipFill>
                  <pic:spPr>
                    <a:xfrm>
                      <a:off x="0" y="0"/>
                      <a:ext cx="6332220" cy="2825750"/>
                    </a:xfrm>
                    <a:prstGeom prst="rect">
                      <a:avLst/>
                    </a:prstGeom>
                  </pic:spPr>
                </pic:pic>
              </a:graphicData>
            </a:graphic>
          </wp:inline>
        </w:drawing>
      </w:r>
    </w:p>
    <w:p w14:paraId="1A7CEC8E" w14:textId="77777777" w:rsidR="00F37B3A" w:rsidRDefault="00F37B3A" w:rsidP="00F37B3A">
      <w:pPr>
        <w:pStyle w:val="BulletedDotlist"/>
      </w:pPr>
    </w:p>
    <w:p w14:paraId="2CF299E4" w14:textId="4949422F" w:rsidR="00BE7CFE" w:rsidRDefault="00BE7CFE" w:rsidP="00F37B3A">
      <w:pPr>
        <w:pStyle w:val="BulletedDotlist"/>
      </w:pPr>
      <w:r>
        <w:t>Click Manage link against the customer, where the Azure subscription is to be added.</w:t>
      </w:r>
    </w:p>
    <w:p w14:paraId="231ADDBC" w14:textId="35DAEF51" w:rsidR="00193110" w:rsidRDefault="004442F0" w:rsidP="00F37B3A">
      <w:pPr>
        <w:pStyle w:val="BulletedDotlist"/>
      </w:pPr>
      <w:r>
        <w:rPr>
          <w:noProof/>
        </w:rPr>
        <w:drawing>
          <wp:inline distT="0" distB="0" distL="0" distR="0" wp14:anchorId="2B1BB90A" wp14:editId="52F4EF01">
            <wp:extent cx="6332220" cy="1838325"/>
            <wp:effectExtent l="0" t="0" r="0" b="9525"/>
            <wp:docPr id="51" name="Picture 51"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Teams&#10;&#10;Description automatically generated"/>
                    <pic:cNvPicPr/>
                  </pic:nvPicPr>
                  <pic:blipFill>
                    <a:blip r:embed="rId55"/>
                    <a:stretch>
                      <a:fillRect/>
                    </a:stretch>
                  </pic:blipFill>
                  <pic:spPr>
                    <a:xfrm>
                      <a:off x="0" y="0"/>
                      <a:ext cx="6332220" cy="1838325"/>
                    </a:xfrm>
                    <a:prstGeom prst="rect">
                      <a:avLst/>
                    </a:prstGeom>
                  </pic:spPr>
                </pic:pic>
              </a:graphicData>
            </a:graphic>
          </wp:inline>
        </w:drawing>
      </w:r>
    </w:p>
    <w:p w14:paraId="1B179CB4" w14:textId="77777777" w:rsidR="00F37B3A" w:rsidRDefault="00F37B3A" w:rsidP="00F37B3A">
      <w:pPr>
        <w:pStyle w:val="BulletedDotlist"/>
      </w:pPr>
    </w:p>
    <w:p w14:paraId="55A55FD6" w14:textId="458BB124" w:rsidR="00193110" w:rsidRDefault="00193110" w:rsidP="00F37B3A">
      <w:pPr>
        <w:pStyle w:val="BulletedDotlist"/>
      </w:pPr>
      <w:r>
        <w:t>Click Add new Azure subscription button on the right</w:t>
      </w:r>
    </w:p>
    <w:p w14:paraId="4D08885C" w14:textId="411CB665" w:rsidR="00193110" w:rsidRDefault="0047611C" w:rsidP="00193110">
      <w:pPr>
        <w:pStyle w:val="ListParagraph"/>
      </w:pPr>
      <w:r>
        <w:rPr>
          <w:noProof/>
        </w:rPr>
        <w:drawing>
          <wp:inline distT="0" distB="0" distL="0" distR="0" wp14:anchorId="058E1AAF" wp14:editId="27A0739E">
            <wp:extent cx="6332220" cy="1377315"/>
            <wp:effectExtent l="0" t="0" r="0" b="0"/>
            <wp:docPr id="52" name="Picture 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10;&#10;Description automatically generated"/>
                    <pic:cNvPicPr/>
                  </pic:nvPicPr>
                  <pic:blipFill>
                    <a:blip r:embed="rId56"/>
                    <a:stretch>
                      <a:fillRect/>
                    </a:stretch>
                  </pic:blipFill>
                  <pic:spPr>
                    <a:xfrm>
                      <a:off x="0" y="0"/>
                      <a:ext cx="6332220" cy="1377315"/>
                    </a:xfrm>
                    <a:prstGeom prst="rect">
                      <a:avLst/>
                    </a:prstGeom>
                  </pic:spPr>
                </pic:pic>
              </a:graphicData>
            </a:graphic>
          </wp:inline>
        </w:drawing>
      </w:r>
    </w:p>
    <w:p w14:paraId="768F8EE4" w14:textId="77777777" w:rsidR="00F37B3A" w:rsidRDefault="00F37B3A" w:rsidP="00F37B3A">
      <w:pPr>
        <w:pStyle w:val="BulletedDotlist"/>
      </w:pPr>
    </w:p>
    <w:p w14:paraId="7FC53ED6" w14:textId="73E36B12" w:rsidR="00193110" w:rsidRDefault="00193110" w:rsidP="00F37B3A">
      <w:pPr>
        <w:pStyle w:val="BulletedDotlist"/>
      </w:pPr>
      <w:r>
        <w:lastRenderedPageBreak/>
        <w:t>Add a custom unique name for the Azure subscription</w:t>
      </w:r>
    </w:p>
    <w:p w14:paraId="42128E29" w14:textId="42291FA5" w:rsidR="0047611C" w:rsidRDefault="0047611C" w:rsidP="00F37B3A">
      <w:pPr>
        <w:pStyle w:val="BulletedDotlist"/>
      </w:pPr>
      <w:r>
        <w:rPr>
          <w:noProof/>
        </w:rPr>
        <w:drawing>
          <wp:inline distT="0" distB="0" distL="0" distR="0" wp14:anchorId="3EAFDA87" wp14:editId="2CC91972">
            <wp:extent cx="6332220" cy="2273300"/>
            <wp:effectExtent l="0" t="0" r="0" b="0"/>
            <wp:docPr id="53" name="Picture 53"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Teams&#10;&#10;Description automatically generated"/>
                    <pic:cNvPicPr/>
                  </pic:nvPicPr>
                  <pic:blipFill>
                    <a:blip r:embed="rId57"/>
                    <a:stretch>
                      <a:fillRect/>
                    </a:stretch>
                  </pic:blipFill>
                  <pic:spPr>
                    <a:xfrm>
                      <a:off x="0" y="0"/>
                      <a:ext cx="6332220" cy="2273300"/>
                    </a:xfrm>
                    <a:prstGeom prst="rect">
                      <a:avLst/>
                    </a:prstGeom>
                  </pic:spPr>
                </pic:pic>
              </a:graphicData>
            </a:graphic>
          </wp:inline>
        </w:drawing>
      </w:r>
    </w:p>
    <w:p w14:paraId="1FD05462" w14:textId="716BDF68" w:rsidR="00724286" w:rsidRDefault="00F37B3A" w:rsidP="00F37B3A">
      <w:pPr>
        <w:pStyle w:val="BodyContent"/>
      </w:pPr>
      <w:r>
        <w:t xml:space="preserve">  </w:t>
      </w:r>
      <w:r w:rsidR="00724286">
        <w:t>Once the subscription is created. rhipe support team will run the necessary permissions script in the backend and send a confirmation email to the partner.</w:t>
      </w:r>
    </w:p>
    <w:p w14:paraId="11EC9859" w14:textId="5DCAF16F" w:rsidR="00B73986" w:rsidRDefault="00724286" w:rsidP="00F37B3A">
      <w:pPr>
        <w:pStyle w:val="BodyContent"/>
      </w:pPr>
      <w:r>
        <w:t xml:space="preserve"> </w:t>
      </w:r>
      <w:r w:rsidR="00F37B3A">
        <w:t xml:space="preserve"> </w:t>
      </w:r>
      <w:r>
        <w:t>This allows a partner to manage the customer’s azure tenant using their own partner center login.</w:t>
      </w:r>
    </w:p>
    <w:p w14:paraId="6DDA525D" w14:textId="45BD27F4" w:rsidR="00F55F34" w:rsidRDefault="00F37B3A" w:rsidP="00F55F34">
      <w:pPr>
        <w:pStyle w:val="H1"/>
      </w:pPr>
      <w:r>
        <w:t xml:space="preserve">Manage Azure subscriptions </w:t>
      </w:r>
    </w:p>
    <w:p w14:paraId="2C855D69" w14:textId="214A907C" w:rsidR="0047611C" w:rsidRDefault="00F55F34" w:rsidP="00F37B3A">
      <w:pPr>
        <w:pStyle w:val="BulletedDotlist"/>
      </w:pPr>
      <w:r>
        <w:t>Go to Microsoft CSP, click on the Tenant you’d like to manage and then click on ‘Manage Subscription” next to the Azure subscription you’d like to update.</w:t>
      </w:r>
    </w:p>
    <w:p w14:paraId="1B18DF4F" w14:textId="1530D8B2" w:rsidR="00AD44AB" w:rsidRDefault="00AD44AB" w:rsidP="00F37B3A">
      <w:pPr>
        <w:pStyle w:val="BulletedDotlist"/>
      </w:pPr>
      <w:r>
        <w:rPr>
          <w:noProof/>
        </w:rPr>
        <w:lastRenderedPageBreak/>
        <w:drawing>
          <wp:inline distT="0" distB="0" distL="0" distR="0" wp14:anchorId="5E74ED2C" wp14:editId="74DAB39B">
            <wp:extent cx="6332220" cy="3522980"/>
            <wp:effectExtent l="0" t="0" r="0" b="1270"/>
            <wp:docPr id="54" name="Picture 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application&#10;&#10;Description automatically generated"/>
                    <pic:cNvPicPr/>
                  </pic:nvPicPr>
                  <pic:blipFill>
                    <a:blip r:embed="rId58"/>
                    <a:stretch>
                      <a:fillRect/>
                    </a:stretch>
                  </pic:blipFill>
                  <pic:spPr>
                    <a:xfrm>
                      <a:off x="0" y="0"/>
                      <a:ext cx="6332220" cy="3522980"/>
                    </a:xfrm>
                    <a:prstGeom prst="rect">
                      <a:avLst/>
                    </a:prstGeom>
                  </pic:spPr>
                </pic:pic>
              </a:graphicData>
            </a:graphic>
          </wp:inline>
        </w:drawing>
      </w:r>
    </w:p>
    <w:p w14:paraId="65F6B198" w14:textId="77777777" w:rsidR="00997944" w:rsidRDefault="00997944" w:rsidP="0031685C">
      <w:pPr>
        <w:pStyle w:val="H1"/>
      </w:pPr>
    </w:p>
    <w:p w14:paraId="5A2C39FE" w14:textId="1B5D50EF" w:rsidR="0031685C" w:rsidRDefault="00F37B3A" w:rsidP="0031685C">
      <w:pPr>
        <w:pStyle w:val="H1"/>
      </w:pPr>
      <w:r>
        <w:t xml:space="preserve">Creating Azure spend notification </w:t>
      </w:r>
    </w:p>
    <w:p w14:paraId="6F67BFE9" w14:textId="487B8735" w:rsidR="003C6C1F" w:rsidRDefault="00AD44AB" w:rsidP="00F37B3A">
      <w:pPr>
        <w:pStyle w:val="BulletedDotlist"/>
      </w:pPr>
      <w:r w:rsidRPr="0031685C">
        <w:t>Go to Manage an Azure Subscription and click on ‘Set Spend Notification</w:t>
      </w:r>
      <w:r w:rsidR="0031685C" w:rsidRPr="0031685C">
        <w:t xml:space="preserve"> </w:t>
      </w:r>
      <w:r w:rsidR="003C6C1F">
        <w:t>‘</w:t>
      </w:r>
    </w:p>
    <w:p w14:paraId="45FEDCFC" w14:textId="0FB11ECB" w:rsidR="003C6C1F" w:rsidRDefault="003C6C1F" w:rsidP="00F37B3A">
      <w:pPr>
        <w:pStyle w:val="BulletedDotlist"/>
      </w:pPr>
      <w:r>
        <w:rPr>
          <w:noProof/>
        </w:rPr>
        <w:drawing>
          <wp:inline distT="0" distB="0" distL="0" distR="0" wp14:anchorId="18F70407" wp14:editId="4181D857">
            <wp:extent cx="6332220" cy="2172335"/>
            <wp:effectExtent l="0" t="0" r="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59"/>
                    <a:stretch>
                      <a:fillRect/>
                    </a:stretch>
                  </pic:blipFill>
                  <pic:spPr>
                    <a:xfrm>
                      <a:off x="0" y="0"/>
                      <a:ext cx="6332220" cy="2172335"/>
                    </a:xfrm>
                    <a:prstGeom prst="rect">
                      <a:avLst/>
                    </a:prstGeom>
                  </pic:spPr>
                </pic:pic>
              </a:graphicData>
            </a:graphic>
          </wp:inline>
        </w:drawing>
      </w:r>
    </w:p>
    <w:p w14:paraId="57E3A41B" w14:textId="77777777" w:rsidR="00F37B3A" w:rsidRDefault="00F37B3A">
      <w:pPr>
        <w:rPr>
          <w:rFonts w:ascii="Noto Sans Light" w:hAnsi="Noto Sans Light" w:cs="Times New Roman"/>
          <w:color w:val="4C5866"/>
          <w:szCs w:val="20"/>
          <w:lang w:val="en-US"/>
        </w:rPr>
      </w:pPr>
      <w:r>
        <w:br w:type="page"/>
      </w:r>
    </w:p>
    <w:p w14:paraId="0DF5CFD3" w14:textId="1B02DCF7" w:rsidR="00AD44AB" w:rsidRDefault="0031685C" w:rsidP="00F37B3A">
      <w:pPr>
        <w:pStyle w:val="BulletedDotlist"/>
      </w:pPr>
      <w:r w:rsidRPr="0031685C">
        <w:lastRenderedPageBreak/>
        <w:t xml:space="preserve"> A screen will pop on the right-hand side</w:t>
      </w:r>
      <w:r w:rsidR="00AD44AB" w:rsidRPr="0031685C">
        <w:t>’</w:t>
      </w:r>
    </w:p>
    <w:p w14:paraId="1CBD701A" w14:textId="6548BB9B" w:rsidR="00D47829" w:rsidRDefault="00D47829" w:rsidP="00F37B3A">
      <w:pPr>
        <w:pStyle w:val="BulletedDotlist"/>
      </w:pPr>
      <w:r>
        <w:rPr>
          <w:noProof/>
        </w:rPr>
        <w:drawing>
          <wp:inline distT="0" distB="0" distL="0" distR="0" wp14:anchorId="12371BFD" wp14:editId="3FDEE6CA">
            <wp:extent cx="6332220" cy="2695575"/>
            <wp:effectExtent l="0" t="0" r="0" b="9525"/>
            <wp:docPr id="56" name="Picture 5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text, application, chat or text message&#10;&#10;Description automatically generated"/>
                    <pic:cNvPicPr/>
                  </pic:nvPicPr>
                  <pic:blipFill>
                    <a:blip r:embed="rId60"/>
                    <a:stretch>
                      <a:fillRect/>
                    </a:stretch>
                  </pic:blipFill>
                  <pic:spPr>
                    <a:xfrm>
                      <a:off x="0" y="0"/>
                      <a:ext cx="6332220" cy="2695575"/>
                    </a:xfrm>
                    <a:prstGeom prst="rect">
                      <a:avLst/>
                    </a:prstGeom>
                  </pic:spPr>
                </pic:pic>
              </a:graphicData>
            </a:graphic>
          </wp:inline>
        </w:drawing>
      </w:r>
    </w:p>
    <w:p w14:paraId="5FE5C92C" w14:textId="77777777" w:rsidR="00F37B3A" w:rsidRDefault="00F37B3A" w:rsidP="00F37B3A">
      <w:pPr>
        <w:pStyle w:val="BulletedDotlist"/>
      </w:pPr>
    </w:p>
    <w:p w14:paraId="56D77778" w14:textId="531B785F" w:rsidR="00D47829" w:rsidRDefault="00D47829" w:rsidP="00F37B3A">
      <w:pPr>
        <w:pStyle w:val="BulletedDotlist"/>
      </w:pPr>
      <w:r>
        <w:t>Enter the details as requested, limit and the email address that will receive these notifications.</w:t>
      </w:r>
    </w:p>
    <w:p w14:paraId="714E2C47" w14:textId="252EE61C" w:rsidR="00D47829" w:rsidRDefault="00E61BFE" w:rsidP="00F37B3A">
      <w:pPr>
        <w:pStyle w:val="BulletedDotlist"/>
      </w:pPr>
      <w:r>
        <w:rPr>
          <w:noProof/>
        </w:rPr>
        <w:drawing>
          <wp:inline distT="0" distB="0" distL="0" distR="0" wp14:anchorId="7E47AD95" wp14:editId="1BA85E1B">
            <wp:extent cx="6332220" cy="2595880"/>
            <wp:effectExtent l="0" t="0" r="0" b="0"/>
            <wp:docPr id="57" name="Picture 57"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application, Teams&#10;&#10;Description automatically generated"/>
                    <pic:cNvPicPr/>
                  </pic:nvPicPr>
                  <pic:blipFill>
                    <a:blip r:embed="rId61"/>
                    <a:stretch>
                      <a:fillRect/>
                    </a:stretch>
                  </pic:blipFill>
                  <pic:spPr>
                    <a:xfrm>
                      <a:off x="0" y="0"/>
                      <a:ext cx="6332220" cy="2595880"/>
                    </a:xfrm>
                    <a:prstGeom prst="rect">
                      <a:avLst/>
                    </a:prstGeom>
                  </pic:spPr>
                </pic:pic>
              </a:graphicData>
            </a:graphic>
          </wp:inline>
        </w:drawing>
      </w:r>
    </w:p>
    <w:p w14:paraId="4080F865" w14:textId="77777777" w:rsidR="00F37B3A" w:rsidRDefault="00F37B3A">
      <w:pPr>
        <w:rPr>
          <w:rFonts w:ascii="Noto Sans" w:hAnsi="Noto Sans"/>
          <w:b/>
          <w:bCs/>
          <w:color w:val="4C5866"/>
          <w:sz w:val="24"/>
        </w:rPr>
      </w:pPr>
      <w:r>
        <w:br w:type="page"/>
      </w:r>
    </w:p>
    <w:p w14:paraId="3C756DAA" w14:textId="1F8A429B" w:rsidR="000C6D84" w:rsidRDefault="00F37B3A" w:rsidP="000C6D84">
      <w:pPr>
        <w:pStyle w:val="H1"/>
      </w:pPr>
      <w:r>
        <w:lastRenderedPageBreak/>
        <w:t xml:space="preserve">Updating / cancelling existing spend notifications </w:t>
      </w:r>
    </w:p>
    <w:p w14:paraId="133E91C6" w14:textId="7BA17FC3" w:rsidR="00E61BFE" w:rsidRDefault="000C6D84" w:rsidP="00F37B3A">
      <w:pPr>
        <w:pStyle w:val="BulletedDotlist"/>
      </w:pPr>
      <w:r>
        <w:t xml:space="preserve"> Click on Update Spend Notification or Clear Spend Notification to edit or cancel the notification</w:t>
      </w:r>
    </w:p>
    <w:p w14:paraId="7DAF6914" w14:textId="3442935B" w:rsidR="000C6D84" w:rsidRDefault="00E27F8A" w:rsidP="00F37B3A">
      <w:pPr>
        <w:pStyle w:val="BulletedDotlist"/>
      </w:pPr>
      <w:r>
        <w:rPr>
          <w:noProof/>
        </w:rPr>
        <w:drawing>
          <wp:inline distT="0" distB="0" distL="0" distR="0" wp14:anchorId="7600A95A" wp14:editId="67835436">
            <wp:extent cx="6332220" cy="2445385"/>
            <wp:effectExtent l="0" t="0" r="0" b="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10;&#10;Description automatically generated"/>
                    <pic:cNvPicPr/>
                  </pic:nvPicPr>
                  <pic:blipFill>
                    <a:blip r:embed="rId62"/>
                    <a:stretch>
                      <a:fillRect/>
                    </a:stretch>
                  </pic:blipFill>
                  <pic:spPr>
                    <a:xfrm>
                      <a:off x="0" y="0"/>
                      <a:ext cx="6332220" cy="2445385"/>
                    </a:xfrm>
                    <a:prstGeom prst="rect">
                      <a:avLst/>
                    </a:prstGeom>
                  </pic:spPr>
                </pic:pic>
              </a:graphicData>
            </a:graphic>
          </wp:inline>
        </w:drawing>
      </w:r>
    </w:p>
    <w:p w14:paraId="791BC792" w14:textId="41FF5608" w:rsidR="00E27F8A" w:rsidRDefault="00E27F8A" w:rsidP="00F37B3A">
      <w:pPr>
        <w:pStyle w:val="BulletedDotlist"/>
      </w:pPr>
      <w:r>
        <w:t>Click on clear spend notification button and one should see a confirmation popup. Click yes to continue.</w:t>
      </w:r>
    </w:p>
    <w:p w14:paraId="7B945528" w14:textId="78242920" w:rsidR="00E27F8A" w:rsidRDefault="00A669ED" w:rsidP="00F37B3A">
      <w:pPr>
        <w:pStyle w:val="BulletedDotlist"/>
      </w:pPr>
      <w:r>
        <w:rPr>
          <w:noProof/>
        </w:rPr>
        <w:drawing>
          <wp:inline distT="0" distB="0" distL="0" distR="0" wp14:anchorId="4AAE1814" wp14:editId="13DE911C">
            <wp:extent cx="6029325" cy="3771900"/>
            <wp:effectExtent l="0" t="0" r="9525" b="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a:blip r:embed="rId63"/>
                    <a:stretch>
                      <a:fillRect/>
                    </a:stretch>
                  </pic:blipFill>
                  <pic:spPr>
                    <a:xfrm>
                      <a:off x="0" y="0"/>
                      <a:ext cx="6029325" cy="3771900"/>
                    </a:xfrm>
                    <a:prstGeom prst="rect">
                      <a:avLst/>
                    </a:prstGeom>
                  </pic:spPr>
                </pic:pic>
              </a:graphicData>
            </a:graphic>
          </wp:inline>
        </w:drawing>
      </w:r>
    </w:p>
    <w:p w14:paraId="62CA4360" w14:textId="77777777" w:rsidR="00F37B3A" w:rsidRDefault="00F37B3A">
      <w:pPr>
        <w:rPr>
          <w:rFonts w:ascii="Noto Sans Light" w:hAnsi="Noto Sans Light" w:cs="Times New Roman"/>
          <w:color w:val="4C5866"/>
          <w:szCs w:val="20"/>
          <w:lang w:val="en-US"/>
        </w:rPr>
      </w:pPr>
      <w:r>
        <w:br w:type="page"/>
      </w:r>
    </w:p>
    <w:p w14:paraId="2587CBEA" w14:textId="1629F5E0" w:rsidR="00A669ED" w:rsidRDefault="00A669ED" w:rsidP="00F37B3A">
      <w:pPr>
        <w:pStyle w:val="BulletedDotlist"/>
      </w:pPr>
      <w:r>
        <w:lastRenderedPageBreak/>
        <w:t xml:space="preserve">For modifying existing spend notification click Update spend notification. This should open the side bar for adjusting the values. </w:t>
      </w:r>
    </w:p>
    <w:p w14:paraId="1E4AA2BE" w14:textId="518CE707" w:rsidR="00A669ED" w:rsidRPr="0031685C" w:rsidRDefault="00A669ED" w:rsidP="00F37B3A">
      <w:pPr>
        <w:pStyle w:val="BulletedDotlist"/>
      </w:pPr>
      <w:r>
        <w:t>One should see a confirmation message popup on the top corner of the screen on the update confirmation.</w:t>
      </w:r>
    </w:p>
    <w:p w14:paraId="7971F55B" w14:textId="2628A0BE" w:rsidR="00D767E7" w:rsidRDefault="00DA4918" w:rsidP="00F37B3A">
      <w:pPr>
        <w:pStyle w:val="BodyContent"/>
      </w:pPr>
      <w:r>
        <w:rPr>
          <w:noProof/>
        </w:rPr>
        <w:drawing>
          <wp:inline distT="0" distB="0" distL="0" distR="0" wp14:anchorId="7988697B" wp14:editId="3930F4B5">
            <wp:extent cx="6332220" cy="2722245"/>
            <wp:effectExtent l="0" t="0" r="0" b="1905"/>
            <wp:docPr id="60" name="Picture 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10;&#10;Description automatically generated"/>
                    <pic:cNvPicPr/>
                  </pic:nvPicPr>
                  <pic:blipFill>
                    <a:blip r:embed="rId64"/>
                    <a:stretch>
                      <a:fillRect/>
                    </a:stretch>
                  </pic:blipFill>
                  <pic:spPr>
                    <a:xfrm>
                      <a:off x="0" y="0"/>
                      <a:ext cx="6332220" cy="2722245"/>
                    </a:xfrm>
                    <a:prstGeom prst="rect">
                      <a:avLst/>
                    </a:prstGeom>
                  </pic:spPr>
                </pic:pic>
              </a:graphicData>
            </a:graphic>
          </wp:inline>
        </w:drawing>
      </w:r>
    </w:p>
    <w:p w14:paraId="7FAB5C75" w14:textId="17E86E03" w:rsidR="00DA4918" w:rsidRDefault="00C546AD" w:rsidP="00F37B3A">
      <w:pPr>
        <w:pStyle w:val="BodyContent"/>
      </w:pPr>
      <w:r>
        <w:rPr>
          <w:noProof/>
        </w:rPr>
        <w:drawing>
          <wp:inline distT="0" distB="0" distL="0" distR="0" wp14:anchorId="1F45F10C" wp14:editId="24241939">
            <wp:extent cx="6332220" cy="1000760"/>
            <wp:effectExtent l="0" t="0" r="0" b="8890"/>
            <wp:docPr id="61" name="Picture 6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10;&#10;Description automatically generated"/>
                    <pic:cNvPicPr/>
                  </pic:nvPicPr>
                  <pic:blipFill>
                    <a:blip r:embed="rId65"/>
                    <a:stretch>
                      <a:fillRect/>
                    </a:stretch>
                  </pic:blipFill>
                  <pic:spPr>
                    <a:xfrm>
                      <a:off x="0" y="0"/>
                      <a:ext cx="6332220" cy="1000760"/>
                    </a:xfrm>
                    <a:prstGeom prst="rect">
                      <a:avLst/>
                    </a:prstGeom>
                  </pic:spPr>
                </pic:pic>
              </a:graphicData>
            </a:graphic>
          </wp:inline>
        </w:drawing>
      </w:r>
    </w:p>
    <w:p w14:paraId="39695A58" w14:textId="15CCF10D" w:rsidR="000E280B" w:rsidRDefault="00F37B3A" w:rsidP="000E280B">
      <w:pPr>
        <w:pStyle w:val="H1"/>
      </w:pPr>
      <w:r>
        <w:t xml:space="preserve">Usage reporting programs </w:t>
      </w:r>
    </w:p>
    <w:p w14:paraId="7A915AFE" w14:textId="77777777" w:rsidR="000E280B" w:rsidRPr="000E280B" w:rsidRDefault="00C546AD" w:rsidP="00F37B3A">
      <w:pPr>
        <w:pStyle w:val="BodyContent"/>
      </w:pPr>
      <w:r w:rsidRPr="000E280B">
        <w:t xml:space="preserve">On a monthly basis usage reports are required for various programs. Usage reports are required for any of the following programs you are enrolled with. Instructions for each vendor program’s usage reporting are listed below </w:t>
      </w:r>
    </w:p>
    <w:p w14:paraId="578901A0" w14:textId="77777777" w:rsidR="00997944" w:rsidRDefault="00C546AD" w:rsidP="00997944">
      <w:pPr>
        <w:pStyle w:val="BulletedDotlist"/>
        <w:numPr>
          <w:ilvl w:val="0"/>
          <w:numId w:val="24"/>
        </w:numPr>
      </w:pPr>
      <w:r>
        <w:t xml:space="preserve">Microsoft SPLA </w:t>
      </w:r>
    </w:p>
    <w:p w14:paraId="1FD1879A" w14:textId="77777777" w:rsidR="00997944" w:rsidRDefault="00C546AD" w:rsidP="00997944">
      <w:pPr>
        <w:pStyle w:val="BulletedDotlist"/>
        <w:numPr>
          <w:ilvl w:val="0"/>
          <w:numId w:val="24"/>
        </w:numPr>
      </w:pPr>
      <w:r>
        <w:t xml:space="preserve">Kemp Per User </w:t>
      </w:r>
    </w:p>
    <w:p w14:paraId="1808B9E8" w14:textId="77777777" w:rsidR="00997944" w:rsidRDefault="00C546AD" w:rsidP="00997944">
      <w:pPr>
        <w:pStyle w:val="BulletedDotlist"/>
        <w:numPr>
          <w:ilvl w:val="0"/>
          <w:numId w:val="24"/>
        </w:numPr>
      </w:pPr>
      <w:r>
        <w:t xml:space="preserve">Red Hat </w:t>
      </w:r>
    </w:p>
    <w:p w14:paraId="71253304" w14:textId="77777777" w:rsidR="00997944" w:rsidRDefault="00C546AD" w:rsidP="00997944">
      <w:pPr>
        <w:pStyle w:val="BulletedDotlist"/>
        <w:numPr>
          <w:ilvl w:val="0"/>
          <w:numId w:val="24"/>
        </w:numPr>
      </w:pPr>
      <w:proofErr w:type="spellStart"/>
      <w:r>
        <w:t>DataCore</w:t>
      </w:r>
      <w:proofErr w:type="spellEnd"/>
      <w:r>
        <w:t xml:space="preserve"> </w:t>
      </w:r>
    </w:p>
    <w:p w14:paraId="1EB3F622" w14:textId="77777777" w:rsidR="00997944" w:rsidRDefault="00C546AD" w:rsidP="00997944">
      <w:pPr>
        <w:pStyle w:val="BulletedDotlist"/>
        <w:numPr>
          <w:ilvl w:val="0"/>
          <w:numId w:val="24"/>
        </w:numPr>
      </w:pPr>
      <w:r>
        <w:t xml:space="preserve">Citrix CSP </w:t>
      </w:r>
    </w:p>
    <w:p w14:paraId="1AFE5C7A" w14:textId="77777777" w:rsidR="00997944" w:rsidRDefault="00C546AD" w:rsidP="00997944">
      <w:pPr>
        <w:pStyle w:val="BulletedDotlist"/>
        <w:numPr>
          <w:ilvl w:val="0"/>
          <w:numId w:val="24"/>
        </w:numPr>
      </w:pPr>
      <w:r>
        <w:t xml:space="preserve">Trend Micro </w:t>
      </w:r>
    </w:p>
    <w:p w14:paraId="2251BDD0" w14:textId="77777777" w:rsidR="00997944" w:rsidRDefault="00C546AD" w:rsidP="00997944">
      <w:pPr>
        <w:pStyle w:val="BulletedDotlist"/>
        <w:numPr>
          <w:ilvl w:val="0"/>
          <w:numId w:val="24"/>
        </w:numPr>
      </w:pPr>
      <w:r>
        <w:t xml:space="preserve">VMware  </w:t>
      </w:r>
    </w:p>
    <w:p w14:paraId="61C6B126" w14:textId="4D107F4F" w:rsidR="0068631A" w:rsidRDefault="00C546AD" w:rsidP="00997944">
      <w:pPr>
        <w:pStyle w:val="BulletedDotlist"/>
        <w:numPr>
          <w:ilvl w:val="0"/>
          <w:numId w:val="24"/>
        </w:numPr>
      </w:pPr>
      <w:r>
        <w:t>Veeam</w:t>
      </w:r>
      <w:r w:rsidR="00997944">
        <w:t xml:space="preserve">. </w:t>
      </w:r>
      <w:r>
        <w:t xml:space="preserve"> </w:t>
      </w:r>
    </w:p>
    <w:p w14:paraId="42E37E08" w14:textId="77777777" w:rsidR="00997944" w:rsidRDefault="00997944">
      <w:pPr>
        <w:rPr>
          <w:rFonts w:ascii="Noto Sans" w:hAnsi="Noto Sans" w:cs="Calibri Light"/>
          <w:b/>
          <w:bCs/>
          <w:color w:val="4C5866"/>
          <w:szCs w:val="20"/>
          <w:lang w:val="en-US"/>
        </w:rPr>
      </w:pPr>
      <w:r>
        <w:br w:type="page"/>
      </w:r>
    </w:p>
    <w:p w14:paraId="7C255A43" w14:textId="1037AC8E" w:rsidR="0068631A" w:rsidRDefault="00F37B3A" w:rsidP="00F37B3A">
      <w:pPr>
        <w:pStyle w:val="H2"/>
      </w:pPr>
      <w:r>
        <w:lastRenderedPageBreak/>
        <w:t xml:space="preserve">Microsoft SPLA, Citrix CSP, Red Hat, </w:t>
      </w:r>
      <w:proofErr w:type="spellStart"/>
      <w:r>
        <w:t>Datacore</w:t>
      </w:r>
      <w:proofErr w:type="spellEnd"/>
      <w:r>
        <w:t xml:space="preserve"> and kemp per user </w:t>
      </w:r>
    </w:p>
    <w:p w14:paraId="664D0DF6" w14:textId="77777777" w:rsidR="0068631A" w:rsidRDefault="00C546AD" w:rsidP="00F37B3A">
      <w:pPr>
        <w:pStyle w:val="BulletedDotlist"/>
      </w:pPr>
      <w:r>
        <w:t xml:space="preserve"> Within PRISM, navigate to the ‘Programs’ tab </w:t>
      </w:r>
    </w:p>
    <w:p w14:paraId="4AD11572" w14:textId="63953ED8" w:rsidR="00C546AD" w:rsidRDefault="00C546AD" w:rsidP="00F37B3A">
      <w:pPr>
        <w:pStyle w:val="BulletedDotlist"/>
      </w:pPr>
      <w:r>
        <w:t xml:space="preserve"> Locate the relevant vendor program and select ‘Manage</w:t>
      </w:r>
    </w:p>
    <w:p w14:paraId="6F98C6EC" w14:textId="71A4F2E2" w:rsidR="0068631A" w:rsidRDefault="00E2689B" w:rsidP="00F37B3A">
      <w:pPr>
        <w:pStyle w:val="BulletedDotlist"/>
      </w:pPr>
      <w:r>
        <w:rPr>
          <w:noProof/>
        </w:rPr>
        <w:drawing>
          <wp:inline distT="0" distB="0" distL="0" distR="0" wp14:anchorId="6006BCC3" wp14:editId="05ACA2FD">
            <wp:extent cx="6332220" cy="1825625"/>
            <wp:effectExtent l="0" t="0" r="0" b="3175"/>
            <wp:docPr id="62" name="Picture 6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application, website&#10;&#10;Description automatically generated"/>
                    <pic:cNvPicPr/>
                  </pic:nvPicPr>
                  <pic:blipFill>
                    <a:blip r:embed="rId66"/>
                    <a:stretch>
                      <a:fillRect/>
                    </a:stretch>
                  </pic:blipFill>
                  <pic:spPr>
                    <a:xfrm>
                      <a:off x="0" y="0"/>
                      <a:ext cx="6332220" cy="1825625"/>
                    </a:xfrm>
                    <a:prstGeom prst="rect">
                      <a:avLst/>
                    </a:prstGeom>
                  </pic:spPr>
                </pic:pic>
              </a:graphicData>
            </a:graphic>
          </wp:inline>
        </w:drawing>
      </w:r>
    </w:p>
    <w:p w14:paraId="7DD85044" w14:textId="77777777" w:rsidR="00997944" w:rsidRDefault="00997944" w:rsidP="00F37B3A">
      <w:pPr>
        <w:pStyle w:val="BulletedDotlist"/>
      </w:pPr>
    </w:p>
    <w:p w14:paraId="211BD00B" w14:textId="44E9C0EF" w:rsidR="0068631A" w:rsidRDefault="0068631A" w:rsidP="00F37B3A">
      <w:pPr>
        <w:pStyle w:val="BulletedDotlist"/>
      </w:pPr>
      <w:r>
        <w:t xml:space="preserve">Within the Program tile, you will see Usage Reports </w:t>
      </w:r>
      <w:proofErr w:type="gramStart"/>
      <w:r>
        <w:t>listed</w:t>
      </w:r>
      <w:proofErr w:type="gramEnd"/>
      <w:r>
        <w:t xml:space="preserve"> with the Dashboard</w:t>
      </w:r>
      <w:r w:rsidR="00997944">
        <w:t xml:space="preserve">. </w:t>
      </w:r>
      <w:r>
        <w:t xml:space="preserve"> </w:t>
      </w:r>
    </w:p>
    <w:p w14:paraId="332C0BE5" w14:textId="569B6DA9" w:rsidR="00334675" w:rsidRDefault="00997944" w:rsidP="00997944">
      <w:pPr>
        <w:pStyle w:val="BulletedDotlist"/>
      </w:pPr>
      <w:r>
        <w:br/>
      </w:r>
      <w:r w:rsidR="0068631A">
        <w:t>Each month will have a usage report listed against (for months that the agreement was active). Any pending or open usage reports will appear with a blue ‘Submit Usage’ icon as shown below</w:t>
      </w:r>
    </w:p>
    <w:p w14:paraId="5E9D30BD" w14:textId="4F639CCC" w:rsidR="00334675" w:rsidRDefault="00334675" w:rsidP="00F37B3A">
      <w:pPr>
        <w:pStyle w:val="BulletedDotlist"/>
      </w:pPr>
    </w:p>
    <w:p w14:paraId="3B832BA8" w14:textId="322E94F0" w:rsidR="00334675" w:rsidRDefault="00334675" w:rsidP="00F37B3A">
      <w:pPr>
        <w:pStyle w:val="BulletedDotlist"/>
      </w:pPr>
    </w:p>
    <w:p w14:paraId="041AE322" w14:textId="33CBD2E1" w:rsidR="00334675" w:rsidRDefault="00721EAC" w:rsidP="00F37B3A">
      <w:pPr>
        <w:pStyle w:val="BulletedDotlist"/>
      </w:pPr>
      <w:r>
        <w:rPr>
          <w:noProof/>
        </w:rPr>
        <w:drawing>
          <wp:inline distT="0" distB="0" distL="0" distR="0" wp14:anchorId="76877B76" wp14:editId="469859B9">
            <wp:extent cx="5581650" cy="3143250"/>
            <wp:effectExtent l="0" t="0" r="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application&#10;&#10;Description automatically generated"/>
                    <pic:cNvPicPr/>
                  </pic:nvPicPr>
                  <pic:blipFill>
                    <a:blip r:embed="rId67"/>
                    <a:stretch>
                      <a:fillRect/>
                    </a:stretch>
                  </pic:blipFill>
                  <pic:spPr>
                    <a:xfrm>
                      <a:off x="0" y="0"/>
                      <a:ext cx="5581650" cy="3143250"/>
                    </a:xfrm>
                    <a:prstGeom prst="rect">
                      <a:avLst/>
                    </a:prstGeom>
                  </pic:spPr>
                </pic:pic>
              </a:graphicData>
            </a:graphic>
          </wp:inline>
        </w:drawing>
      </w:r>
    </w:p>
    <w:p w14:paraId="67C72694" w14:textId="77777777" w:rsidR="00F37B3A" w:rsidRDefault="00F37B3A">
      <w:pPr>
        <w:rPr>
          <w:rFonts w:ascii="Noto Sans Light" w:hAnsi="Noto Sans Light" w:cs="Times New Roman"/>
          <w:color w:val="4C5866"/>
          <w:szCs w:val="20"/>
          <w:lang w:val="en-US"/>
        </w:rPr>
      </w:pPr>
      <w:r>
        <w:br w:type="page"/>
      </w:r>
    </w:p>
    <w:p w14:paraId="3C01D6A3" w14:textId="3BD4A4E8" w:rsidR="00334675" w:rsidRDefault="00334675" w:rsidP="00F37B3A">
      <w:pPr>
        <w:pStyle w:val="BulletedDotlist"/>
      </w:pPr>
      <w:r>
        <w:lastRenderedPageBreak/>
        <w:t xml:space="preserve">To submit a usage report, select the ‘Submit Usage’ icon under the appropriate month. </w:t>
      </w:r>
    </w:p>
    <w:p w14:paraId="06ABF758" w14:textId="47F54F29" w:rsidR="00334675" w:rsidRDefault="00334675" w:rsidP="00F37B3A">
      <w:pPr>
        <w:pStyle w:val="BulletedDotlist"/>
      </w:pPr>
      <w:r>
        <w:t>Within the usage report you can submit usage select ‘Change Usage</w:t>
      </w:r>
      <w:r w:rsidR="00997944">
        <w:t>.</w:t>
      </w:r>
      <w:r>
        <w:t>’</w:t>
      </w:r>
    </w:p>
    <w:p w14:paraId="2CB7FDBB" w14:textId="28EABD0D" w:rsidR="00E404EB" w:rsidRDefault="00997944" w:rsidP="00F37B3A">
      <w:pPr>
        <w:pStyle w:val="BulletedDotlist"/>
      </w:pPr>
      <w:r>
        <w:rPr>
          <w:noProof/>
        </w:rPr>
        <w:drawing>
          <wp:anchor distT="0" distB="0" distL="114300" distR="114300" simplePos="0" relativeHeight="251683840" behindDoc="0" locked="0" layoutInCell="1" allowOverlap="1" wp14:anchorId="4237F592" wp14:editId="5433965F">
            <wp:simplePos x="0" y="0"/>
            <wp:positionH relativeFrom="column">
              <wp:posOffset>91026</wp:posOffset>
            </wp:positionH>
            <wp:positionV relativeFrom="paragraph">
              <wp:posOffset>79210</wp:posOffset>
            </wp:positionV>
            <wp:extent cx="5229225" cy="1419225"/>
            <wp:effectExtent l="0" t="0" r="9525" b="9525"/>
            <wp:wrapSquare wrapText="bothSides"/>
            <wp:docPr id="64" name="Picture 6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229225" cy="1419225"/>
                    </a:xfrm>
                    <a:prstGeom prst="rect">
                      <a:avLst/>
                    </a:prstGeom>
                  </pic:spPr>
                </pic:pic>
              </a:graphicData>
            </a:graphic>
          </wp:anchor>
        </w:drawing>
      </w:r>
    </w:p>
    <w:p w14:paraId="1C9401E3" w14:textId="1D84B327" w:rsidR="00554AF9" w:rsidRDefault="00554AF9" w:rsidP="00F37B3A">
      <w:pPr>
        <w:pStyle w:val="BulletedDotlist"/>
      </w:pPr>
    </w:p>
    <w:p w14:paraId="44BD838B" w14:textId="356C32AE" w:rsidR="00554AF9" w:rsidRDefault="00554AF9" w:rsidP="00F37B3A">
      <w:pPr>
        <w:pStyle w:val="BulletedDotlist"/>
      </w:pPr>
    </w:p>
    <w:p w14:paraId="12E1061F" w14:textId="5DB47C9F" w:rsidR="00554AF9" w:rsidRDefault="00554AF9" w:rsidP="00F37B3A">
      <w:pPr>
        <w:pStyle w:val="BulletedDotlist"/>
      </w:pPr>
    </w:p>
    <w:p w14:paraId="701DC3CA" w14:textId="40ED0907" w:rsidR="00554AF9" w:rsidRDefault="00554AF9" w:rsidP="00F37B3A">
      <w:pPr>
        <w:pStyle w:val="BulletedDotlist"/>
      </w:pPr>
    </w:p>
    <w:p w14:paraId="60803A11" w14:textId="324086ED" w:rsidR="00554AF9" w:rsidRDefault="00554AF9" w:rsidP="00F37B3A">
      <w:pPr>
        <w:pStyle w:val="BulletedDotlist"/>
      </w:pPr>
    </w:p>
    <w:p w14:paraId="70850963" w14:textId="77777777" w:rsidR="00554AF9" w:rsidRDefault="00554AF9" w:rsidP="00F37B3A">
      <w:pPr>
        <w:pStyle w:val="BulletedDotlist"/>
      </w:pPr>
    </w:p>
    <w:p w14:paraId="0E1E5AFA" w14:textId="77777777" w:rsidR="00997944" w:rsidRDefault="00997944" w:rsidP="00F37B3A">
      <w:pPr>
        <w:pStyle w:val="BulletedDotlist"/>
      </w:pPr>
    </w:p>
    <w:p w14:paraId="3EA9ED9F" w14:textId="50635771" w:rsidR="00E404EB" w:rsidRDefault="00E404EB" w:rsidP="00F37B3A">
      <w:pPr>
        <w:pStyle w:val="BulletedDotlist"/>
      </w:pPr>
      <w:r>
        <w:t>Locate the SKUs you wish to submit usage for and update the quantity.</w:t>
      </w:r>
    </w:p>
    <w:p w14:paraId="5609240E" w14:textId="46CA2303" w:rsidR="00E404EB" w:rsidRDefault="002D0A89" w:rsidP="00F37B3A">
      <w:pPr>
        <w:pStyle w:val="BulletedDotlist"/>
      </w:pPr>
      <w:r>
        <w:rPr>
          <w:noProof/>
        </w:rPr>
        <w:drawing>
          <wp:inline distT="0" distB="0" distL="0" distR="0" wp14:anchorId="067CB912" wp14:editId="79D4953E">
            <wp:extent cx="5591175" cy="2381250"/>
            <wp:effectExtent l="0" t="0" r="9525" b="0"/>
            <wp:docPr id="65" name="Picture 6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10;&#10;Description automatically generated"/>
                    <pic:cNvPicPr/>
                  </pic:nvPicPr>
                  <pic:blipFill>
                    <a:blip r:embed="rId69"/>
                    <a:stretch>
                      <a:fillRect/>
                    </a:stretch>
                  </pic:blipFill>
                  <pic:spPr>
                    <a:xfrm>
                      <a:off x="0" y="0"/>
                      <a:ext cx="5591175" cy="2381250"/>
                    </a:xfrm>
                    <a:prstGeom prst="rect">
                      <a:avLst/>
                    </a:prstGeom>
                  </pic:spPr>
                </pic:pic>
              </a:graphicData>
            </a:graphic>
          </wp:inline>
        </w:drawing>
      </w:r>
    </w:p>
    <w:p w14:paraId="53ADFB50" w14:textId="1CD8B8D5" w:rsidR="002D0A89" w:rsidRDefault="002D0A89" w:rsidP="00F37B3A">
      <w:pPr>
        <w:pStyle w:val="BulletedDotlist"/>
      </w:pPr>
      <w:r>
        <w:t>Once all product usage had been added, select ‘Submit Changes’ to review the order prior to full submission</w:t>
      </w:r>
    </w:p>
    <w:p w14:paraId="413779A1" w14:textId="6E45A4B7" w:rsidR="007940D4" w:rsidRDefault="00773606" w:rsidP="00F37B3A">
      <w:pPr>
        <w:pStyle w:val="BulletedDotlist"/>
      </w:pPr>
      <w:r>
        <w:rPr>
          <w:noProof/>
        </w:rPr>
        <w:drawing>
          <wp:inline distT="0" distB="0" distL="0" distR="0" wp14:anchorId="00CD02C9" wp14:editId="677D8D09">
            <wp:extent cx="5667375" cy="2447925"/>
            <wp:effectExtent l="0" t="0" r="9525" b="9525"/>
            <wp:docPr id="66" name="Picture 6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10;&#10;Description automatically generated"/>
                    <pic:cNvPicPr/>
                  </pic:nvPicPr>
                  <pic:blipFill>
                    <a:blip r:embed="rId70"/>
                    <a:stretch>
                      <a:fillRect/>
                    </a:stretch>
                  </pic:blipFill>
                  <pic:spPr>
                    <a:xfrm>
                      <a:off x="0" y="0"/>
                      <a:ext cx="5667375" cy="2447925"/>
                    </a:xfrm>
                    <a:prstGeom prst="rect">
                      <a:avLst/>
                    </a:prstGeom>
                  </pic:spPr>
                </pic:pic>
              </a:graphicData>
            </a:graphic>
          </wp:inline>
        </w:drawing>
      </w:r>
    </w:p>
    <w:p w14:paraId="758D9524" w14:textId="456EB0D2" w:rsidR="007940D4" w:rsidRDefault="007940D4" w:rsidP="00F37B3A">
      <w:pPr>
        <w:pStyle w:val="BulletedDotlist"/>
      </w:pPr>
      <w:r>
        <w:lastRenderedPageBreak/>
        <w:t xml:space="preserve">If you need to make a change to the report, select ‘Change Usage’ and follow the previous steps </w:t>
      </w:r>
    </w:p>
    <w:p w14:paraId="16255C22" w14:textId="5E1FF4D9" w:rsidR="00773606" w:rsidRDefault="007940D4" w:rsidP="00F37B3A">
      <w:pPr>
        <w:pStyle w:val="BulletedDotlist"/>
      </w:pPr>
      <w:r>
        <w:t>You can add a Purchase Order Number within this text box, this Purchase Order number will then appear on your invoice</w:t>
      </w:r>
    </w:p>
    <w:p w14:paraId="348D2915" w14:textId="5E6C8332" w:rsidR="00773606" w:rsidRDefault="004729FF" w:rsidP="00F37B3A">
      <w:pPr>
        <w:pStyle w:val="BulletedDotlist"/>
      </w:pPr>
      <w:r>
        <w:rPr>
          <w:noProof/>
        </w:rPr>
        <w:drawing>
          <wp:inline distT="0" distB="0" distL="0" distR="0" wp14:anchorId="03F2076F" wp14:editId="7713E0DF">
            <wp:extent cx="5486400" cy="2590800"/>
            <wp:effectExtent l="0" t="0" r="0" b="0"/>
            <wp:docPr id="67" name="Picture 6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 email&#10;&#10;Description automatically generated"/>
                    <pic:cNvPicPr/>
                  </pic:nvPicPr>
                  <pic:blipFill>
                    <a:blip r:embed="rId71"/>
                    <a:stretch>
                      <a:fillRect/>
                    </a:stretch>
                  </pic:blipFill>
                  <pic:spPr>
                    <a:xfrm>
                      <a:off x="0" y="0"/>
                      <a:ext cx="5486400" cy="2590800"/>
                    </a:xfrm>
                    <a:prstGeom prst="rect">
                      <a:avLst/>
                    </a:prstGeom>
                  </pic:spPr>
                </pic:pic>
              </a:graphicData>
            </a:graphic>
          </wp:inline>
        </w:drawing>
      </w:r>
    </w:p>
    <w:p w14:paraId="4AD4DD67" w14:textId="2CE16D87" w:rsidR="0068631A" w:rsidRDefault="00773606" w:rsidP="00F37B3A">
      <w:pPr>
        <w:pStyle w:val="BulletedDotlist"/>
      </w:pPr>
      <w:r>
        <w:t xml:space="preserve"> Once ready, select the ‘Submit Usage’ button.</w:t>
      </w:r>
    </w:p>
    <w:p w14:paraId="04089253" w14:textId="5F33AA22" w:rsidR="004729FF" w:rsidRDefault="007F0338" w:rsidP="00F37B3A">
      <w:pPr>
        <w:pStyle w:val="BulletedDotlist"/>
      </w:pPr>
      <w:r>
        <w:rPr>
          <w:noProof/>
        </w:rPr>
        <w:drawing>
          <wp:anchor distT="0" distB="0" distL="114300" distR="114300" simplePos="0" relativeHeight="251684864" behindDoc="0" locked="0" layoutInCell="1" allowOverlap="1" wp14:anchorId="1DB7B323" wp14:editId="4ACF5CF7">
            <wp:simplePos x="0" y="0"/>
            <wp:positionH relativeFrom="margin">
              <wp:align>center</wp:align>
            </wp:positionH>
            <wp:positionV relativeFrom="paragraph">
              <wp:posOffset>7458</wp:posOffset>
            </wp:positionV>
            <wp:extent cx="5429250" cy="2533650"/>
            <wp:effectExtent l="0" t="0" r="0" b="0"/>
            <wp:wrapSquare wrapText="bothSides"/>
            <wp:docPr id="68" name="Picture 6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 email&#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429250" cy="2533650"/>
                    </a:xfrm>
                    <a:prstGeom prst="rect">
                      <a:avLst/>
                    </a:prstGeom>
                  </pic:spPr>
                </pic:pic>
              </a:graphicData>
            </a:graphic>
          </wp:anchor>
        </w:drawing>
      </w:r>
    </w:p>
    <w:p w14:paraId="1BA123CB" w14:textId="102E5ABB" w:rsidR="004729FF" w:rsidRDefault="004729FF" w:rsidP="00F37B3A">
      <w:pPr>
        <w:pStyle w:val="BulletedDotlist"/>
      </w:pPr>
    </w:p>
    <w:p w14:paraId="5D5B7A18" w14:textId="2CF322BF" w:rsidR="007F0338" w:rsidRDefault="007F0338" w:rsidP="00F37B3A">
      <w:pPr>
        <w:pStyle w:val="BulletedDotlist"/>
      </w:pPr>
    </w:p>
    <w:p w14:paraId="0688BAE1" w14:textId="4675F3C6" w:rsidR="007F0338" w:rsidRDefault="007F0338" w:rsidP="00F37B3A">
      <w:pPr>
        <w:pStyle w:val="BulletedDotlist"/>
      </w:pPr>
    </w:p>
    <w:p w14:paraId="3615C8F3" w14:textId="7CCAD9D5" w:rsidR="007F0338" w:rsidRDefault="007F0338" w:rsidP="00F37B3A">
      <w:pPr>
        <w:pStyle w:val="BulletedDotlist"/>
      </w:pPr>
    </w:p>
    <w:p w14:paraId="0D13AC21" w14:textId="46BF2942" w:rsidR="007F0338" w:rsidRDefault="007F0338" w:rsidP="00F37B3A">
      <w:pPr>
        <w:pStyle w:val="BulletedDotlist"/>
      </w:pPr>
    </w:p>
    <w:p w14:paraId="2E9E9674" w14:textId="14FEB2F0" w:rsidR="007F0338" w:rsidRDefault="007F0338" w:rsidP="00F37B3A">
      <w:pPr>
        <w:pStyle w:val="BulletedDotlist"/>
      </w:pPr>
    </w:p>
    <w:p w14:paraId="0A237004" w14:textId="0C8D003B" w:rsidR="007F0338" w:rsidRDefault="007F0338" w:rsidP="00F37B3A">
      <w:pPr>
        <w:pStyle w:val="BulletedDotlist"/>
      </w:pPr>
    </w:p>
    <w:p w14:paraId="184E8272" w14:textId="16EF0CEF" w:rsidR="007F0338" w:rsidRDefault="007F0338" w:rsidP="00F37B3A">
      <w:pPr>
        <w:pStyle w:val="BulletedDotlist"/>
      </w:pPr>
    </w:p>
    <w:p w14:paraId="6BCFE52B" w14:textId="2197933E" w:rsidR="007F0338" w:rsidRDefault="007F0338" w:rsidP="00F37B3A">
      <w:pPr>
        <w:pStyle w:val="BulletedDotlist"/>
      </w:pPr>
    </w:p>
    <w:p w14:paraId="4EF8654C" w14:textId="2A530228" w:rsidR="007F0338" w:rsidRDefault="007F0338" w:rsidP="00F37B3A">
      <w:pPr>
        <w:pStyle w:val="BulletedDotlist"/>
      </w:pPr>
    </w:p>
    <w:p w14:paraId="4D868170" w14:textId="3C207569" w:rsidR="007F0338" w:rsidRDefault="007F0338" w:rsidP="00F37B3A">
      <w:pPr>
        <w:pStyle w:val="BulletedDotlist"/>
      </w:pPr>
    </w:p>
    <w:p w14:paraId="4445212D" w14:textId="2B1681A2" w:rsidR="007F0338" w:rsidRDefault="007F0338" w:rsidP="00F37B3A">
      <w:pPr>
        <w:pStyle w:val="BulletedDotlist"/>
      </w:pPr>
    </w:p>
    <w:p w14:paraId="43DE2EFB" w14:textId="77777777" w:rsidR="00F37B3A" w:rsidRDefault="00F37B3A">
      <w:pPr>
        <w:rPr>
          <w:rFonts w:ascii="Noto Sans" w:hAnsi="Noto Sans" w:cs="Calibri Light"/>
          <w:b/>
          <w:bCs/>
          <w:color w:val="4C5866"/>
          <w:szCs w:val="20"/>
          <w:lang w:val="en-US"/>
        </w:rPr>
      </w:pPr>
      <w:r>
        <w:br w:type="page"/>
      </w:r>
    </w:p>
    <w:p w14:paraId="6F495650" w14:textId="34D0D4CB" w:rsidR="00D57766" w:rsidRDefault="00F37B3A" w:rsidP="00F37B3A">
      <w:pPr>
        <w:pStyle w:val="H2"/>
      </w:pPr>
      <w:r>
        <w:lastRenderedPageBreak/>
        <w:t xml:space="preserve">Submit zero usage </w:t>
      </w:r>
    </w:p>
    <w:p w14:paraId="1977E5DE" w14:textId="4070FEAF" w:rsidR="007F0338" w:rsidRDefault="00D57766" w:rsidP="00F37B3A">
      <w:pPr>
        <w:pStyle w:val="BulletedDotlist"/>
      </w:pPr>
      <w:r>
        <w:t xml:space="preserve"> If there is no usage to be reported, simply select the ‘Submit Zero Usage’ button, this will record your usage as zero with rhipe and the vendor.</w:t>
      </w:r>
    </w:p>
    <w:p w14:paraId="49E75418" w14:textId="1F05D5FA" w:rsidR="00625EB6" w:rsidRDefault="00625EB6" w:rsidP="00F37B3A">
      <w:pPr>
        <w:pStyle w:val="BulletedDotlist"/>
      </w:pPr>
      <w:r>
        <w:rPr>
          <w:noProof/>
        </w:rPr>
        <w:drawing>
          <wp:inline distT="0" distB="0" distL="0" distR="0" wp14:anchorId="304437AE" wp14:editId="4418E5E1">
            <wp:extent cx="5286375" cy="1495425"/>
            <wp:effectExtent l="0" t="0" r="9525" b="9525"/>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73"/>
                    <a:stretch>
                      <a:fillRect/>
                    </a:stretch>
                  </pic:blipFill>
                  <pic:spPr>
                    <a:xfrm>
                      <a:off x="0" y="0"/>
                      <a:ext cx="5286375" cy="1495425"/>
                    </a:xfrm>
                    <a:prstGeom prst="rect">
                      <a:avLst/>
                    </a:prstGeom>
                  </pic:spPr>
                </pic:pic>
              </a:graphicData>
            </a:graphic>
          </wp:inline>
        </w:drawing>
      </w:r>
    </w:p>
    <w:p w14:paraId="1D2CA185" w14:textId="3287A728" w:rsidR="00625EB6" w:rsidRDefault="00F37B3A" w:rsidP="00F37B3A">
      <w:pPr>
        <w:pStyle w:val="H2"/>
      </w:pPr>
      <w:r>
        <w:t xml:space="preserve">Usage reporting status </w:t>
      </w:r>
    </w:p>
    <w:p w14:paraId="3DEE969C" w14:textId="60EA3F34" w:rsidR="00625EB6" w:rsidRDefault="00625EB6" w:rsidP="00F37B3A">
      <w:pPr>
        <w:pStyle w:val="BulletedDotlist"/>
      </w:pPr>
      <w:r>
        <w:t>Please see below overview of all statuses for usage reports and their meaning:</w:t>
      </w:r>
    </w:p>
    <w:p w14:paraId="7F8BCEB3" w14:textId="77777777" w:rsidR="005730E8" w:rsidRDefault="005730E8" w:rsidP="00F37B3A">
      <w:pPr>
        <w:pStyle w:val="BulletedDotlist"/>
      </w:pPr>
      <w:r>
        <w:t xml:space="preserve">Not Submitted: Usage report is open and pending your submission </w:t>
      </w:r>
    </w:p>
    <w:p w14:paraId="59A33A86" w14:textId="77777777" w:rsidR="005730E8" w:rsidRDefault="005730E8" w:rsidP="00F37B3A">
      <w:pPr>
        <w:pStyle w:val="BulletedDotlist"/>
      </w:pPr>
      <w:r>
        <w:t xml:space="preserve">Submitted: Usage report has been submitted and is pending to be invoiced (24-hour period between submission and invoice between 1st and 10th of the month) </w:t>
      </w:r>
    </w:p>
    <w:p w14:paraId="1E24B7BA" w14:textId="77777777" w:rsidR="005730E8" w:rsidRDefault="005730E8" w:rsidP="00F37B3A">
      <w:pPr>
        <w:pStyle w:val="BulletedDotlist"/>
      </w:pPr>
      <w:r>
        <w:t xml:space="preserve">Complete: Zero usage report has been submitted </w:t>
      </w:r>
    </w:p>
    <w:p w14:paraId="15692A61" w14:textId="77777777" w:rsidR="005730E8" w:rsidRDefault="005730E8" w:rsidP="00F37B3A">
      <w:pPr>
        <w:pStyle w:val="BulletedDotlist"/>
      </w:pPr>
      <w:r>
        <w:t xml:space="preserve"> Invoiced: Usage report has been submitted and invoiced </w:t>
      </w:r>
    </w:p>
    <w:p w14:paraId="15879B5D" w14:textId="648A147C" w:rsidR="005730E8" w:rsidRDefault="005730E8" w:rsidP="00F37B3A">
      <w:pPr>
        <w:pStyle w:val="BulletedDotlist"/>
      </w:pPr>
      <w:r>
        <w:t xml:space="preserve"> Agreement On Hold: Agreement has been placed on hold by rhipe for various reasons (long period of no usage, credit hold), please contact </w:t>
      </w:r>
      <w:hyperlink r:id="rId74" w:history="1">
        <w:r w:rsidR="00283675" w:rsidRPr="00283675">
          <w:rPr>
            <w:rStyle w:val="Hyperlink"/>
          </w:rPr>
          <w:t>mailto:operations@rhipe.com</w:t>
        </w:r>
      </w:hyperlink>
      <w:r>
        <w:t>for more information</w:t>
      </w:r>
    </w:p>
    <w:p w14:paraId="273597AE" w14:textId="77777777" w:rsidR="00F37B3A" w:rsidRDefault="00F37B3A" w:rsidP="00F37B3A">
      <w:pPr>
        <w:pStyle w:val="H2"/>
      </w:pPr>
    </w:p>
    <w:p w14:paraId="632C186E" w14:textId="7E9813C2" w:rsidR="00F90E14" w:rsidRDefault="00F37B3A" w:rsidP="00F37B3A">
      <w:pPr>
        <w:pStyle w:val="H2"/>
      </w:pPr>
      <w:r>
        <w:t xml:space="preserve">VMware </w:t>
      </w:r>
    </w:p>
    <w:p w14:paraId="1328865C" w14:textId="62BD26E6" w:rsidR="00F90E14" w:rsidRDefault="00D137DD" w:rsidP="00F37B3A">
      <w:pPr>
        <w:pStyle w:val="BulletedDotlist"/>
      </w:pPr>
      <w:r>
        <w:t>Navigate to the VCCP Commerce Portal</w:t>
      </w:r>
      <w:r w:rsidR="00F37B3A">
        <w:t xml:space="preserve"> </w:t>
      </w:r>
      <w:hyperlink r:id="rId75" w:history="1">
        <w:r w:rsidR="00F37B3A" w:rsidRPr="004E459E">
          <w:rPr>
            <w:rStyle w:val="Hyperlink"/>
          </w:rPr>
          <w:t>https://vcp.vmware.com/</w:t>
        </w:r>
      </w:hyperlink>
      <w:r>
        <w:t xml:space="preserve">and log in </w:t>
      </w:r>
    </w:p>
    <w:p w14:paraId="2040D14F" w14:textId="0B3D4EFB" w:rsidR="00D137DD" w:rsidRDefault="00D137DD" w:rsidP="00F37B3A">
      <w:pPr>
        <w:pStyle w:val="BulletedDotlist"/>
      </w:pPr>
      <w:r>
        <w:t>Within the Dashboard view, click on the Task number shown under MBO Related. The task would be visible only when usage reporting for the month is opened by VMware.</w:t>
      </w:r>
    </w:p>
    <w:p w14:paraId="4A0BA23D" w14:textId="390C8047" w:rsidR="00574F54" w:rsidRDefault="002E2268" w:rsidP="00F37B3A">
      <w:pPr>
        <w:pStyle w:val="BulletedDotlist"/>
      </w:pPr>
      <w:r>
        <w:rPr>
          <w:noProof/>
        </w:rPr>
        <w:drawing>
          <wp:inline distT="0" distB="0" distL="0" distR="0" wp14:anchorId="2FA1FF5B" wp14:editId="74CE1E8C">
            <wp:extent cx="5448300" cy="2114550"/>
            <wp:effectExtent l="0" t="0" r="0" b="0"/>
            <wp:docPr id="70" name="Picture 7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chart&#10;&#10;Description automatically generated"/>
                    <pic:cNvPicPr/>
                  </pic:nvPicPr>
                  <pic:blipFill>
                    <a:blip r:embed="rId76"/>
                    <a:stretch>
                      <a:fillRect/>
                    </a:stretch>
                  </pic:blipFill>
                  <pic:spPr>
                    <a:xfrm>
                      <a:off x="0" y="0"/>
                      <a:ext cx="5448300" cy="2114550"/>
                    </a:xfrm>
                    <a:prstGeom prst="rect">
                      <a:avLst/>
                    </a:prstGeom>
                  </pic:spPr>
                </pic:pic>
              </a:graphicData>
            </a:graphic>
          </wp:inline>
        </w:drawing>
      </w:r>
    </w:p>
    <w:p w14:paraId="2ECDC6C2" w14:textId="77777777" w:rsidR="00F37B3A" w:rsidRDefault="00F37B3A">
      <w:pPr>
        <w:rPr>
          <w:rFonts w:ascii="Noto Sans Light" w:hAnsi="Noto Sans Light" w:cs="Times New Roman"/>
          <w:color w:val="4C5866"/>
          <w:szCs w:val="20"/>
          <w:lang w:val="en-US"/>
        </w:rPr>
      </w:pPr>
      <w:r>
        <w:br w:type="page"/>
      </w:r>
    </w:p>
    <w:p w14:paraId="10A99E2E" w14:textId="0E2B50F7" w:rsidR="002E2268" w:rsidRDefault="00574F54" w:rsidP="00F37B3A">
      <w:pPr>
        <w:pStyle w:val="BulletedDotlist"/>
      </w:pPr>
      <w:r>
        <w:lastRenderedPageBreak/>
        <w:t>In the MBO Pending Report wizard, Enter a Purchase Order.</w:t>
      </w:r>
      <w:r w:rsidR="002E2268" w:rsidRPr="002E2268">
        <w:t xml:space="preserve"> </w:t>
      </w:r>
    </w:p>
    <w:p w14:paraId="0AA96835" w14:textId="780B4C84" w:rsidR="002E2268" w:rsidRDefault="00570B3F" w:rsidP="00F37B3A">
      <w:pPr>
        <w:pStyle w:val="BulletedDotlist"/>
      </w:pPr>
      <w:r>
        <w:rPr>
          <w:noProof/>
        </w:rPr>
        <w:drawing>
          <wp:inline distT="0" distB="0" distL="0" distR="0" wp14:anchorId="64834E59" wp14:editId="3E39E335">
            <wp:extent cx="6332220" cy="1972310"/>
            <wp:effectExtent l="0" t="0" r="0" b="8890"/>
            <wp:docPr id="71" name="Picture 7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application&#10;&#10;Description automatically generated with medium confidence"/>
                    <pic:cNvPicPr/>
                  </pic:nvPicPr>
                  <pic:blipFill>
                    <a:blip r:embed="rId77"/>
                    <a:stretch>
                      <a:fillRect/>
                    </a:stretch>
                  </pic:blipFill>
                  <pic:spPr>
                    <a:xfrm>
                      <a:off x="0" y="0"/>
                      <a:ext cx="6332220" cy="1972310"/>
                    </a:xfrm>
                    <a:prstGeom prst="rect">
                      <a:avLst/>
                    </a:prstGeom>
                  </pic:spPr>
                </pic:pic>
              </a:graphicData>
            </a:graphic>
          </wp:inline>
        </w:drawing>
      </w:r>
    </w:p>
    <w:p w14:paraId="5EA779C1" w14:textId="22F4FB8C" w:rsidR="00574F54" w:rsidRDefault="002E2268" w:rsidP="00F37B3A">
      <w:pPr>
        <w:pStyle w:val="BulletedDotlist"/>
      </w:pPr>
      <w:r>
        <w:t>Expand the Usage Data section, for example: Datacenter and Cloud Infrastructure, Storage and Availability</w:t>
      </w:r>
    </w:p>
    <w:p w14:paraId="2B62DED6" w14:textId="62D5A883" w:rsidR="00570B3F" w:rsidRDefault="003605C4" w:rsidP="00F37B3A">
      <w:pPr>
        <w:pStyle w:val="BulletedDotlist"/>
      </w:pPr>
      <w:r>
        <w:rPr>
          <w:noProof/>
        </w:rPr>
        <w:drawing>
          <wp:inline distT="0" distB="0" distL="0" distR="0" wp14:anchorId="39AE9E7B" wp14:editId="1FAE95E5">
            <wp:extent cx="6332220" cy="3879215"/>
            <wp:effectExtent l="0" t="0" r="0" b="6985"/>
            <wp:docPr id="72" name="Picture 7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application, table&#10;&#10;Description automatically generated"/>
                    <pic:cNvPicPr/>
                  </pic:nvPicPr>
                  <pic:blipFill>
                    <a:blip r:embed="rId78"/>
                    <a:stretch>
                      <a:fillRect/>
                    </a:stretch>
                  </pic:blipFill>
                  <pic:spPr>
                    <a:xfrm>
                      <a:off x="0" y="0"/>
                      <a:ext cx="6332220" cy="3879215"/>
                    </a:xfrm>
                    <a:prstGeom prst="rect">
                      <a:avLst/>
                    </a:prstGeom>
                  </pic:spPr>
                </pic:pic>
              </a:graphicData>
            </a:graphic>
          </wp:inline>
        </w:drawing>
      </w:r>
    </w:p>
    <w:p w14:paraId="25B188BE" w14:textId="77777777" w:rsidR="00F37B3A" w:rsidRDefault="00F37B3A" w:rsidP="00F37B3A">
      <w:pPr>
        <w:pStyle w:val="BulletedDotlist"/>
      </w:pPr>
      <w:r>
        <w:t xml:space="preserve">  </w:t>
      </w:r>
    </w:p>
    <w:p w14:paraId="3B009ACA" w14:textId="77777777" w:rsidR="00F37B3A" w:rsidRDefault="00F37B3A">
      <w:pPr>
        <w:rPr>
          <w:rFonts w:ascii="Noto Sans Light" w:hAnsi="Noto Sans Light" w:cs="Times New Roman"/>
          <w:color w:val="4C5866"/>
          <w:szCs w:val="20"/>
          <w:lang w:val="en-US"/>
        </w:rPr>
      </w:pPr>
      <w:r>
        <w:br w:type="page"/>
      </w:r>
    </w:p>
    <w:p w14:paraId="5F9D88BB" w14:textId="574206EC" w:rsidR="00570B3F" w:rsidRDefault="00570B3F" w:rsidP="00F37B3A">
      <w:pPr>
        <w:pStyle w:val="BulletedDotlist"/>
      </w:pPr>
      <w:r>
        <w:lastRenderedPageBreak/>
        <w:t xml:space="preserve">This section shows all the products and bundle part of each. </w:t>
      </w:r>
    </w:p>
    <w:p w14:paraId="35BEFF3C" w14:textId="77777777" w:rsidR="00570B3F" w:rsidRDefault="00570B3F" w:rsidP="00F37B3A">
      <w:pPr>
        <w:pStyle w:val="BulletedDotlist"/>
      </w:pPr>
      <w:r>
        <w:t xml:space="preserve">Enter the usage against the matching product or Bundle. Review the usage if it is automatically collected through </w:t>
      </w:r>
      <w:proofErr w:type="spellStart"/>
      <w:r>
        <w:t>vCloud</w:t>
      </w:r>
      <w:proofErr w:type="spellEnd"/>
      <w:r>
        <w:t xml:space="preserve"> Usage Insight. </w:t>
      </w:r>
    </w:p>
    <w:p w14:paraId="1F1ECB03" w14:textId="72D537C0" w:rsidR="00570B3F" w:rsidRDefault="00570B3F" w:rsidP="00F37B3A">
      <w:pPr>
        <w:pStyle w:val="BulletedDotlist"/>
      </w:pPr>
      <w:r>
        <w:t xml:space="preserve">Enter any comments (optional) for rhipe and VMware to be noted. </w:t>
      </w:r>
    </w:p>
    <w:p w14:paraId="39CD6F4F" w14:textId="77777777" w:rsidR="00F37B3A" w:rsidRDefault="00F37B3A" w:rsidP="00F37B3A">
      <w:pPr>
        <w:pStyle w:val="BulletedDotlist"/>
      </w:pPr>
    </w:p>
    <w:p w14:paraId="797D4A69" w14:textId="558A683A" w:rsidR="00570B3F" w:rsidRDefault="00570B3F" w:rsidP="00F37B3A">
      <w:pPr>
        <w:pStyle w:val="BulletedDotlist"/>
      </w:pPr>
      <w:r>
        <w:t>Click Submit.</w:t>
      </w:r>
    </w:p>
    <w:p w14:paraId="73E2BED4" w14:textId="07B94331" w:rsidR="002E2268" w:rsidRDefault="002E2268" w:rsidP="00F37B3A">
      <w:pPr>
        <w:pStyle w:val="BulletedDotlist"/>
      </w:pPr>
    </w:p>
    <w:p w14:paraId="78C15DE9" w14:textId="45D39A0B" w:rsidR="003605C4" w:rsidRDefault="00F37B3A" w:rsidP="00F37B3A">
      <w:pPr>
        <w:pStyle w:val="H2"/>
      </w:pPr>
      <w:r>
        <w:t xml:space="preserve">Veeam </w:t>
      </w:r>
    </w:p>
    <w:p w14:paraId="69536FD6" w14:textId="5209F2D0" w:rsidR="003605C4" w:rsidRDefault="003605C4" w:rsidP="00F37B3A">
      <w:pPr>
        <w:pStyle w:val="BulletedDotlist"/>
      </w:pPr>
      <w:r>
        <w:t xml:space="preserve"> Navigate to the Veeam PULSE Portal</w:t>
      </w:r>
      <w:r w:rsidR="00F37B3A">
        <w:t xml:space="preserve"> </w:t>
      </w:r>
      <w:hyperlink r:id="rId79" w:history="1">
        <w:r w:rsidR="00F37B3A" w:rsidRPr="004E459E">
          <w:rPr>
            <w:rStyle w:val="Hyperlink"/>
          </w:rPr>
          <w:t>https://propartner.veeam.com/vcsp-pulse</w:t>
        </w:r>
      </w:hyperlink>
      <w:r w:rsidR="00F37B3A">
        <w:t xml:space="preserve"> </w:t>
      </w:r>
      <w:r>
        <w:t>and log in</w:t>
      </w:r>
    </w:p>
    <w:p w14:paraId="695398BF" w14:textId="4197B25C" w:rsidR="00B87978" w:rsidRDefault="00B87978" w:rsidP="00F37B3A">
      <w:pPr>
        <w:pStyle w:val="BulletedDotlist"/>
      </w:pPr>
      <w:r>
        <w:t xml:space="preserve"> Within the dashboard toolbar, select the ‘Monthly Usage’ drop down and then select ‘My Actions’</w:t>
      </w:r>
    </w:p>
    <w:p w14:paraId="73A23D86" w14:textId="34B682AB" w:rsidR="00556CAF" w:rsidRDefault="00D367F7" w:rsidP="00F37B3A">
      <w:pPr>
        <w:pStyle w:val="BulletedDotlist"/>
      </w:pPr>
      <w:r>
        <w:rPr>
          <w:noProof/>
        </w:rPr>
        <w:drawing>
          <wp:inline distT="0" distB="0" distL="0" distR="0" wp14:anchorId="23549A60" wp14:editId="7FB31F0D">
            <wp:extent cx="5638800" cy="1400175"/>
            <wp:effectExtent l="0" t="0" r="0" b="9525"/>
            <wp:docPr id="73" name="Picture 7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10;&#10;Description automatically generated"/>
                    <pic:cNvPicPr/>
                  </pic:nvPicPr>
                  <pic:blipFill>
                    <a:blip r:embed="rId80"/>
                    <a:stretch>
                      <a:fillRect/>
                    </a:stretch>
                  </pic:blipFill>
                  <pic:spPr>
                    <a:xfrm>
                      <a:off x="0" y="0"/>
                      <a:ext cx="5638800" cy="1400175"/>
                    </a:xfrm>
                    <a:prstGeom prst="rect">
                      <a:avLst/>
                    </a:prstGeom>
                  </pic:spPr>
                </pic:pic>
              </a:graphicData>
            </a:graphic>
          </wp:inline>
        </w:drawing>
      </w:r>
    </w:p>
    <w:p w14:paraId="58BFA8DF" w14:textId="7B0B6592" w:rsidR="00D367F7" w:rsidRDefault="003063F1" w:rsidP="00F37B3A">
      <w:pPr>
        <w:pStyle w:val="BulletedDotlist"/>
      </w:pPr>
      <w:r>
        <w:t xml:space="preserve"> Select the link against the month’s usage report you are submitting</w:t>
      </w:r>
    </w:p>
    <w:p w14:paraId="7D72F45B" w14:textId="22F523A4" w:rsidR="00D637EB" w:rsidRDefault="008309C7" w:rsidP="00F37B3A">
      <w:pPr>
        <w:pStyle w:val="BulletedDotlist"/>
      </w:pPr>
      <w:r>
        <w:rPr>
          <w:noProof/>
        </w:rPr>
        <w:drawing>
          <wp:inline distT="0" distB="0" distL="0" distR="0" wp14:anchorId="0AC54B51" wp14:editId="4DE71E25">
            <wp:extent cx="5286375" cy="990600"/>
            <wp:effectExtent l="0" t="0" r="9525" b="0"/>
            <wp:docPr id="74" name="Picture 7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able&#10;&#10;Description automatically generated"/>
                    <pic:cNvPicPr/>
                  </pic:nvPicPr>
                  <pic:blipFill>
                    <a:blip r:embed="rId81"/>
                    <a:stretch>
                      <a:fillRect/>
                    </a:stretch>
                  </pic:blipFill>
                  <pic:spPr>
                    <a:xfrm>
                      <a:off x="0" y="0"/>
                      <a:ext cx="5286375" cy="990600"/>
                    </a:xfrm>
                    <a:prstGeom prst="rect">
                      <a:avLst/>
                    </a:prstGeom>
                  </pic:spPr>
                </pic:pic>
              </a:graphicData>
            </a:graphic>
          </wp:inline>
        </w:drawing>
      </w:r>
    </w:p>
    <w:p w14:paraId="3D77F29A" w14:textId="77777777" w:rsidR="00F37B3A" w:rsidRDefault="00F37B3A">
      <w:pPr>
        <w:rPr>
          <w:rFonts w:ascii="Noto Sans Light" w:hAnsi="Noto Sans Light" w:cs="Times New Roman"/>
          <w:color w:val="4C5866"/>
          <w:szCs w:val="20"/>
          <w:lang w:val="en-US"/>
        </w:rPr>
      </w:pPr>
      <w:r>
        <w:br w:type="page"/>
      </w:r>
    </w:p>
    <w:p w14:paraId="605122D2" w14:textId="44DF16BC" w:rsidR="00D637EB" w:rsidRDefault="00D637EB" w:rsidP="00F37B3A">
      <w:pPr>
        <w:pStyle w:val="BulletedDotlist"/>
      </w:pPr>
      <w:r>
        <w:lastRenderedPageBreak/>
        <w:t>Review the ‘Rental Agreement Details’ and ‘Monthly Usage Details’ under the report for accuracy</w:t>
      </w:r>
      <w:r w:rsidR="00F37B3A">
        <w:t>.</w:t>
      </w:r>
      <w:r>
        <w:t xml:space="preserve"> </w:t>
      </w:r>
    </w:p>
    <w:p w14:paraId="37A1FF24" w14:textId="29207920" w:rsidR="00D637EB" w:rsidRDefault="00D637EB" w:rsidP="00F37B3A">
      <w:pPr>
        <w:pStyle w:val="BulletedDotlist"/>
      </w:pPr>
      <w:r>
        <w:t>Under the ‘Product Usage Details’ you will see a list of products that you currently have licenses for. You can</w:t>
      </w:r>
      <w:r w:rsidR="00F37B3A">
        <w:t xml:space="preserve"> </w:t>
      </w:r>
      <w:r>
        <w:t>also add products using the search bar, shown as No.1 in screenshot below</w:t>
      </w:r>
      <w:r w:rsidR="00F37B3A">
        <w:t xml:space="preserve">. </w:t>
      </w:r>
    </w:p>
    <w:p w14:paraId="0D10FECC" w14:textId="326CE9BB" w:rsidR="00D637EB" w:rsidRDefault="00D637EB" w:rsidP="00F37B3A">
      <w:pPr>
        <w:pStyle w:val="BulletedDotlist"/>
      </w:pPr>
      <w:r>
        <w:t>Enter individual usage units against each item under the ‘Current Month Usage’ column. Shown as No.2 in screenshot below</w:t>
      </w:r>
      <w:r w:rsidR="00F37B3A">
        <w:t xml:space="preserve">. </w:t>
      </w:r>
    </w:p>
    <w:p w14:paraId="4E0A4524" w14:textId="5EA5C89F" w:rsidR="00D637EB" w:rsidRDefault="00D637EB" w:rsidP="00F37B3A">
      <w:pPr>
        <w:pStyle w:val="BulletedDotlist"/>
      </w:pPr>
      <w:r>
        <w:t>The point value of each product will then be calculated under the ‘Points’ column; and tallied under ‘Reporting Points’. Shown as No.3 in screenshot below</w:t>
      </w:r>
      <w:r w:rsidR="00F37B3A">
        <w:t xml:space="preserve">. </w:t>
      </w:r>
      <w:r>
        <w:t xml:space="preserve"> </w:t>
      </w:r>
    </w:p>
    <w:p w14:paraId="4E08DE0B" w14:textId="5697BF60" w:rsidR="00D637EB" w:rsidRDefault="00D637EB" w:rsidP="00F37B3A">
      <w:pPr>
        <w:pStyle w:val="BulletedDotlist"/>
      </w:pPr>
      <w:r>
        <w:t>Once all usage has been added, select ‘Save’ and then ‘Submit</w:t>
      </w:r>
      <w:r w:rsidR="00F37B3A">
        <w:t xml:space="preserve">. </w:t>
      </w:r>
    </w:p>
    <w:p w14:paraId="4284F43C" w14:textId="77777777" w:rsidR="00C94A6E" w:rsidRDefault="00C94A6E" w:rsidP="00F37B3A">
      <w:pPr>
        <w:pStyle w:val="BulletedDotlist"/>
      </w:pPr>
    </w:p>
    <w:p w14:paraId="312F7375" w14:textId="73C5FFAF" w:rsidR="00C94A6E" w:rsidRDefault="00C94A6E" w:rsidP="00F37B3A">
      <w:pPr>
        <w:pStyle w:val="H2"/>
      </w:pPr>
      <w:r>
        <w:rPr>
          <w:noProof/>
        </w:rPr>
        <w:drawing>
          <wp:anchor distT="0" distB="0" distL="114300" distR="114300" simplePos="0" relativeHeight="251685888" behindDoc="0" locked="0" layoutInCell="1" allowOverlap="1" wp14:anchorId="50248BA9" wp14:editId="64BE32AC">
            <wp:simplePos x="0" y="0"/>
            <wp:positionH relativeFrom="column">
              <wp:posOffset>236545</wp:posOffset>
            </wp:positionH>
            <wp:positionV relativeFrom="paragraph">
              <wp:posOffset>74</wp:posOffset>
            </wp:positionV>
            <wp:extent cx="6332220" cy="3625850"/>
            <wp:effectExtent l="0" t="0" r="0" b="0"/>
            <wp:wrapSquare wrapText="bothSides"/>
            <wp:docPr id="75" name="Picture 75"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application, table, Excel&#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6332220" cy="3625850"/>
                    </a:xfrm>
                    <a:prstGeom prst="rect">
                      <a:avLst/>
                    </a:prstGeom>
                  </pic:spPr>
                </pic:pic>
              </a:graphicData>
            </a:graphic>
          </wp:anchor>
        </w:drawing>
      </w:r>
      <w:r w:rsidR="00F37B3A">
        <w:t xml:space="preserve">Trend Micro </w:t>
      </w:r>
    </w:p>
    <w:p w14:paraId="24F4EB7F" w14:textId="68D8F983" w:rsidR="00C94A6E" w:rsidRDefault="00C94A6E" w:rsidP="00F37B3A">
      <w:pPr>
        <w:pStyle w:val="BulletedDotlist"/>
      </w:pPr>
      <w:r>
        <w:t xml:space="preserve">Navigate to the Trend Micro License Management Portal (LMP): </w:t>
      </w:r>
      <w:hyperlink r:id="rId83" w:history="1">
        <w:r w:rsidRPr="00D32541">
          <w:rPr>
            <w:rStyle w:val="Hyperlink"/>
          </w:rPr>
          <w:t>https://licensingplatform.trendmicro.com/xLP/Home/SSOLoginRequest?T=C3DBBE4C&amp;_currentRequestUrl</w:t>
        </w:r>
      </w:hyperlink>
      <w:r>
        <w:t xml:space="preserve">= and log in </w:t>
      </w:r>
    </w:p>
    <w:p w14:paraId="2664543B" w14:textId="0FDB76C3" w:rsidR="004D575E" w:rsidRDefault="00C94A6E" w:rsidP="00F37B3A">
      <w:pPr>
        <w:pStyle w:val="BulletedDotlist"/>
      </w:pPr>
      <w:r>
        <w:t>Under the dashboard toolbar, navigate to ‘Billing’ and ‘Usage Reports</w:t>
      </w:r>
      <w:r w:rsidR="00F37B3A">
        <w:t>.</w:t>
      </w:r>
      <w:r>
        <w:t xml:space="preserve">’ </w:t>
      </w:r>
    </w:p>
    <w:p w14:paraId="3AE49243" w14:textId="5B7231D5" w:rsidR="00A109ED" w:rsidRDefault="001A5708" w:rsidP="00F37B3A">
      <w:pPr>
        <w:pStyle w:val="BulletedDotlist"/>
      </w:pPr>
      <w:r>
        <w:rPr>
          <w:noProof/>
        </w:rPr>
        <w:lastRenderedPageBreak/>
        <w:drawing>
          <wp:inline distT="0" distB="0" distL="0" distR="0" wp14:anchorId="46EE8DCC" wp14:editId="261BE751">
            <wp:extent cx="5105400" cy="2209800"/>
            <wp:effectExtent l="0" t="0" r="0" b="0"/>
            <wp:docPr id="76" name="Picture 7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text, application&#10;&#10;Description automatically generated"/>
                    <pic:cNvPicPr/>
                  </pic:nvPicPr>
                  <pic:blipFill>
                    <a:blip r:embed="rId84"/>
                    <a:stretch>
                      <a:fillRect/>
                    </a:stretch>
                  </pic:blipFill>
                  <pic:spPr>
                    <a:xfrm>
                      <a:off x="0" y="0"/>
                      <a:ext cx="5105400" cy="2209800"/>
                    </a:xfrm>
                    <a:prstGeom prst="rect">
                      <a:avLst/>
                    </a:prstGeom>
                  </pic:spPr>
                </pic:pic>
              </a:graphicData>
            </a:graphic>
          </wp:inline>
        </w:drawing>
      </w:r>
    </w:p>
    <w:p w14:paraId="1F0316C4" w14:textId="77777777" w:rsidR="00F37B3A" w:rsidRDefault="00A109ED" w:rsidP="00F37B3A">
      <w:pPr>
        <w:pStyle w:val="BulletedDotlist"/>
      </w:pPr>
      <w:r>
        <w:t xml:space="preserve"> </w:t>
      </w:r>
    </w:p>
    <w:p w14:paraId="3A4C50F9" w14:textId="548D2DAD" w:rsidR="00A109ED" w:rsidRDefault="00A109ED" w:rsidP="00F37B3A">
      <w:pPr>
        <w:pStyle w:val="BulletedDotlist"/>
      </w:pPr>
      <w:r>
        <w:t xml:space="preserve">Select the link against the month’s usage report you are submitting </w:t>
      </w:r>
    </w:p>
    <w:p w14:paraId="562637CD" w14:textId="6629C590" w:rsidR="00A109ED" w:rsidRDefault="00A109ED" w:rsidP="00F37B3A">
      <w:pPr>
        <w:pStyle w:val="BulletedDotlist"/>
      </w:pPr>
      <w:r>
        <w:t xml:space="preserve">The "Chargeable Units" column will be </w:t>
      </w:r>
      <w:r w:rsidR="00F37B3A">
        <w:t>auto populated</w:t>
      </w:r>
      <w:r>
        <w:t xml:space="preserve"> by Trend Micro. This is the field that will be used for </w:t>
      </w:r>
      <w:r w:rsidR="00F37B3A">
        <w:t xml:space="preserve">  </w:t>
      </w:r>
      <w:r>
        <w:t xml:space="preserve">verifying compliance and invoicing. </w:t>
      </w:r>
      <w:r w:rsidR="00F37B3A">
        <w:br/>
      </w:r>
    </w:p>
    <w:p w14:paraId="4FB1EBE9" w14:textId="2091AE61" w:rsidR="00761FA6" w:rsidRDefault="00A109ED" w:rsidP="00F37B3A">
      <w:pPr>
        <w:pStyle w:val="BulletedDotlist"/>
      </w:pPr>
      <w:r>
        <w:t>If you adjust the Chargeable Units field, you will be required to add a comment before the usage can be saved</w:t>
      </w:r>
      <w:r w:rsidR="00F37B3A">
        <w:t xml:space="preserve">. </w:t>
      </w:r>
    </w:p>
    <w:p w14:paraId="0157B397" w14:textId="658870D1" w:rsidR="00761FA6" w:rsidRDefault="00761FA6" w:rsidP="00F37B3A">
      <w:pPr>
        <w:pStyle w:val="BulletedDotlist"/>
      </w:pPr>
      <w:r>
        <w:rPr>
          <w:noProof/>
        </w:rPr>
        <w:drawing>
          <wp:inline distT="0" distB="0" distL="0" distR="0" wp14:anchorId="3E5CDD6A" wp14:editId="0BA6FD09">
            <wp:extent cx="4791075" cy="2743200"/>
            <wp:effectExtent l="0" t="0" r="9525" b="0"/>
            <wp:docPr id="77" name="Picture 7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10;&#10;Description automatically generated"/>
                    <pic:cNvPicPr/>
                  </pic:nvPicPr>
                  <pic:blipFill>
                    <a:blip r:embed="rId85"/>
                    <a:stretch>
                      <a:fillRect/>
                    </a:stretch>
                  </pic:blipFill>
                  <pic:spPr>
                    <a:xfrm>
                      <a:off x="0" y="0"/>
                      <a:ext cx="4791075" cy="2743200"/>
                    </a:xfrm>
                    <a:prstGeom prst="rect">
                      <a:avLst/>
                    </a:prstGeom>
                  </pic:spPr>
                </pic:pic>
              </a:graphicData>
            </a:graphic>
          </wp:inline>
        </w:drawing>
      </w:r>
    </w:p>
    <w:p w14:paraId="7F9FD91F" w14:textId="55D858D6" w:rsidR="00F37B3A" w:rsidRDefault="00761FA6" w:rsidP="00F37B3A">
      <w:pPr>
        <w:pStyle w:val="BulletedDotlist"/>
      </w:pPr>
      <w:r>
        <w:t xml:space="preserve"> NOTE: If a usage report isn’t submitted by the 10th of each month, Trend Micro will auto submit based on chargeable unit.</w:t>
      </w:r>
    </w:p>
    <w:p w14:paraId="67D4E7ED" w14:textId="77777777" w:rsidR="00F37B3A" w:rsidRDefault="00F37B3A">
      <w:pPr>
        <w:rPr>
          <w:rFonts w:ascii="Noto Sans Light" w:hAnsi="Noto Sans Light" w:cs="Times New Roman"/>
          <w:color w:val="4C5866"/>
          <w:szCs w:val="20"/>
          <w:lang w:val="en-US"/>
        </w:rPr>
      </w:pPr>
      <w:r>
        <w:br w:type="page"/>
      </w:r>
    </w:p>
    <w:p w14:paraId="35CA19F3" w14:textId="26F4EAB3" w:rsidR="007F4AE8" w:rsidRDefault="00F37B3A" w:rsidP="007F4AE8">
      <w:pPr>
        <w:pStyle w:val="H1"/>
      </w:pPr>
      <w:r>
        <w:lastRenderedPageBreak/>
        <w:t>Non-usage reporting programs</w:t>
      </w:r>
    </w:p>
    <w:p w14:paraId="4CA8FEBB" w14:textId="58CB90B7" w:rsidR="00A769E6" w:rsidRDefault="00F37B3A" w:rsidP="00F37B3A">
      <w:pPr>
        <w:pStyle w:val="BodyContent"/>
      </w:pPr>
      <w:r>
        <w:t xml:space="preserve">  </w:t>
      </w:r>
      <w:r w:rsidR="007F4AE8">
        <w:t xml:space="preserve">On a monthly basis invoicing occurs for the following programs, as these programs are a mixture of consumption or vendor reported usage, no usage reports are required to be submitted by your company. However, you will receive an invoice based on the consumption and/or usage tracked by the vendor. These programs are: </w:t>
      </w:r>
    </w:p>
    <w:p w14:paraId="420882FD" w14:textId="77777777" w:rsidR="00F37B3A" w:rsidRDefault="007F4AE8" w:rsidP="00F37B3A">
      <w:pPr>
        <w:pStyle w:val="BulletedDotlist"/>
        <w:numPr>
          <w:ilvl w:val="0"/>
          <w:numId w:val="23"/>
        </w:numPr>
      </w:pPr>
      <w:r>
        <w:t xml:space="preserve">Microsoft CSP </w:t>
      </w:r>
    </w:p>
    <w:p w14:paraId="05BB5E29" w14:textId="77777777" w:rsidR="00F37B3A" w:rsidRDefault="007F4AE8" w:rsidP="00F37B3A">
      <w:pPr>
        <w:pStyle w:val="BulletedDotlist"/>
        <w:numPr>
          <w:ilvl w:val="0"/>
          <w:numId w:val="23"/>
        </w:numPr>
      </w:pPr>
      <w:proofErr w:type="spellStart"/>
      <w:r>
        <w:t>Nexon</w:t>
      </w:r>
      <w:proofErr w:type="spellEnd"/>
      <w:r>
        <w:t xml:space="preserve"> </w:t>
      </w:r>
    </w:p>
    <w:p w14:paraId="717BC638" w14:textId="77777777" w:rsidR="00F37B3A" w:rsidRDefault="007F4AE8" w:rsidP="00F37B3A">
      <w:pPr>
        <w:pStyle w:val="BulletedDotlist"/>
        <w:numPr>
          <w:ilvl w:val="0"/>
          <w:numId w:val="23"/>
        </w:numPr>
      </w:pPr>
      <w:r>
        <w:t xml:space="preserve">Symantec </w:t>
      </w:r>
    </w:p>
    <w:p w14:paraId="4A229CBD" w14:textId="77777777" w:rsidR="00F37B3A" w:rsidRDefault="007F4AE8" w:rsidP="00F37B3A">
      <w:pPr>
        <w:pStyle w:val="BulletedDotlist"/>
        <w:numPr>
          <w:ilvl w:val="0"/>
          <w:numId w:val="23"/>
        </w:numPr>
      </w:pPr>
      <w:r>
        <w:t xml:space="preserve">Portal Go!  </w:t>
      </w:r>
    </w:p>
    <w:p w14:paraId="0648C948" w14:textId="77777777" w:rsidR="00F37B3A" w:rsidRDefault="007F4AE8" w:rsidP="00F37B3A">
      <w:pPr>
        <w:pStyle w:val="BulletedDotlist"/>
        <w:numPr>
          <w:ilvl w:val="0"/>
          <w:numId w:val="23"/>
        </w:numPr>
      </w:pPr>
      <w:proofErr w:type="spellStart"/>
      <w:r>
        <w:t>LiveTiles</w:t>
      </w:r>
      <w:proofErr w:type="spellEnd"/>
      <w:r>
        <w:t xml:space="preserve"> </w:t>
      </w:r>
    </w:p>
    <w:p w14:paraId="1CE37C53" w14:textId="77777777" w:rsidR="00F37B3A" w:rsidRDefault="007F4AE8" w:rsidP="00F37B3A">
      <w:pPr>
        <w:pStyle w:val="BulletedDotlist"/>
        <w:numPr>
          <w:ilvl w:val="0"/>
          <w:numId w:val="23"/>
        </w:numPr>
      </w:pPr>
      <w:r>
        <w:t>Kemp Per Instance</w:t>
      </w:r>
    </w:p>
    <w:p w14:paraId="2BC8F6A9" w14:textId="77777777" w:rsidR="00F37B3A" w:rsidRDefault="007F4AE8" w:rsidP="00F37B3A">
      <w:pPr>
        <w:pStyle w:val="BulletedDotlist"/>
        <w:numPr>
          <w:ilvl w:val="0"/>
          <w:numId w:val="23"/>
        </w:numPr>
      </w:pPr>
      <w:r>
        <w:t>Kemp MELA</w:t>
      </w:r>
    </w:p>
    <w:p w14:paraId="66548F26" w14:textId="77777777" w:rsidR="00F37B3A" w:rsidRDefault="00E30992" w:rsidP="00F37B3A">
      <w:pPr>
        <w:pStyle w:val="BulletedDotlist"/>
        <w:numPr>
          <w:ilvl w:val="0"/>
          <w:numId w:val="23"/>
        </w:numPr>
      </w:pPr>
      <w:proofErr w:type="spellStart"/>
      <w:r>
        <w:t>Sinefa</w:t>
      </w:r>
      <w:proofErr w:type="spellEnd"/>
    </w:p>
    <w:p w14:paraId="186C421C" w14:textId="77777777" w:rsidR="00F37B3A" w:rsidRDefault="00E30992" w:rsidP="00F37B3A">
      <w:pPr>
        <w:pStyle w:val="BulletedDotlist"/>
        <w:numPr>
          <w:ilvl w:val="0"/>
          <w:numId w:val="23"/>
        </w:numPr>
      </w:pPr>
      <w:proofErr w:type="spellStart"/>
      <w:r>
        <w:t>Skykick</w:t>
      </w:r>
      <w:proofErr w:type="spellEnd"/>
      <w:r>
        <w:t xml:space="preserve"> Backup </w:t>
      </w:r>
    </w:p>
    <w:p w14:paraId="2009D738" w14:textId="77777777" w:rsidR="00F37B3A" w:rsidRDefault="00E30992" w:rsidP="00F37B3A">
      <w:pPr>
        <w:pStyle w:val="BulletedDotlist"/>
        <w:numPr>
          <w:ilvl w:val="0"/>
          <w:numId w:val="23"/>
        </w:numPr>
      </w:pPr>
      <w:proofErr w:type="spellStart"/>
      <w:r>
        <w:t>Skykick</w:t>
      </w:r>
      <w:proofErr w:type="spellEnd"/>
      <w:r>
        <w:t xml:space="preserve"> Migration </w:t>
      </w:r>
    </w:p>
    <w:p w14:paraId="2978CE19" w14:textId="77777777" w:rsidR="00F37B3A" w:rsidRDefault="00E30992" w:rsidP="00F37B3A">
      <w:pPr>
        <w:pStyle w:val="BulletedDotlist"/>
        <w:numPr>
          <w:ilvl w:val="0"/>
          <w:numId w:val="23"/>
        </w:numPr>
      </w:pPr>
      <w:r>
        <w:t xml:space="preserve">Zimbra BSP </w:t>
      </w:r>
    </w:p>
    <w:p w14:paraId="7B20CE4E" w14:textId="77777777" w:rsidR="00F37B3A" w:rsidRDefault="00E30992" w:rsidP="00F37B3A">
      <w:pPr>
        <w:pStyle w:val="BulletedDotlist"/>
        <w:numPr>
          <w:ilvl w:val="0"/>
          <w:numId w:val="23"/>
        </w:numPr>
      </w:pPr>
      <w:proofErr w:type="spellStart"/>
      <w:r>
        <w:t>Docusign</w:t>
      </w:r>
      <w:proofErr w:type="spellEnd"/>
      <w:r>
        <w:t xml:space="preserve"> </w:t>
      </w:r>
    </w:p>
    <w:p w14:paraId="4F2674F6" w14:textId="77777777" w:rsidR="00F37B3A" w:rsidRDefault="00E30992" w:rsidP="00F37B3A">
      <w:pPr>
        <w:pStyle w:val="BulletedDotlist"/>
        <w:numPr>
          <w:ilvl w:val="0"/>
          <w:numId w:val="23"/>
        </w:numPr>
      </w:pPr>
      <w:r>
        <w:t>CRM Kickstart</w:t>
      </w:r>
    </w:p>
    <w:p w14:paraId="1E50DA52" w14:textId="77777777" w:rsidR="00F37B3A" w:rsidRDefault="00E30992" w:rsidP="00F37B3A">
      <w:pPr>
        <w:pStyle w:val="BulletedDotlist"/>
        <w:numPr>
          <w:ilvl w:val="0"/>
          <w:numId w:val="23"/>
        </w:numPr>
      </w:pPr>
      <w:proofErr w:type="spellStart"/>
      <w:r>
        <w:t>Wiise</w:t>
      </w:r>
      <w:proofErr w:type="spellEnd"/>
    </w:p>
    <w:p w14:paraId="2C26E750" w14:textId="77777777" w:rsidR="00F37B3A" w:rsidRDefault="00E30992" w:rsidP="00F37B3A">
      <w:pPr>
        <w:pStyle w:val="BulletedDotlist"/>
        <w:numPr>
          <w:ilvl w:val="0"/>
          <w:numId w:val="23"/>
        </w:numPr>
      </w:pPr>
      <w:r>
        <w:t xml:space="preserve">Acronis ABC </w:t>
      </w:r>
    </w:p>
    <w:p w14:paraId="6D0C2F53" w14:textId="5A0D8645" w:rsidR="003E1A64" w:rsidRDefault="00E30992" w:rsidP="00F37B3A">
      <w:pPr>
        <w:pStyle w:val="BulletedDotlist"/>
        <w:numPr>
          <w:ilvl w:val="0"/>
          <w:numId w:val="23"/>
        </w:numPr>
      </w:pPr>
      <w:r>
        <w:t>SMX</w:t>
      </w:r>
      <w:r w:rsidR="00F37B3A">
        <w:t xml:space="preserve">. </w:t>
      </w:r>
      <w:r>
        <w:t xml:space="preserve"> </w:t>
      </w:r>
    </w:p>
    <w:p w14:paraId="2AE9DAEC" w14:textId="20D6D73E" w:rsidR="00E30992" w:rsidRDefault="00E30992" w:rsidP="00F37B3A">
      <w:pPr>
        <w:pStyle w:val="BodyContent"/>
      </w:pPr>
      <w:r>
        <w:t>Please note that under the Program tile for these programs you can also view and download invoices.</w:t>
      </w:r>
    </w:p>
    <w:p w14:paraId="6D33F43E" w14:textId="2F7BE69B" w:rsidR="001A5708" w:rsidRDefault="001A5708" w:rsidP="00F37B3A">
      <w:pPr>
        <w:pStyle w:val="BulletedDotlist"/>
      </w:pPr>
    </w:p>
    <w:p w14:paraId="08304C72" w14:textId="50DB1AA6" w:rsidR="00972F76" w:rsidRDefault="00F37B3A" w:rsidP="00972F76">
      <w:pPr>
        <w:pStyle w:val="H1"/>
      </w:pPr>
      <w:r>
        <w:t>Customer management</w:t>
      </w:r>
    </w:p>
    <w:p w14:paraId="55C14B2C" w14:textId="15B4C143" w:rsidR="004658DF" w:rsidRDefault="00F37B3A" w:rsidP="00F37B3A">
      <w:pPr>
        <w:pStyle w:val="H2"/>
      </w:pPr>
      <w:r>
        <w:t xml:space="preserve"> View existing end customers, and their associated programs</w:t>
      </w:r>
    </w:p>
    <w:p w14:paraId="55140FF0" w14:textId="5978474E" w:rsidR="004658DF" w:rsidRDefault="008778C6" w:rsidP="00F37B3A">
      <w:pPr>
        <w:pStyle w:val="BodyContent"/>
      </w:pPr>
      <w:r>
        <w:rPr>
          <w:noProof/>
        </w:rPr>
        <w:drawing>
          <wp:anchor distT="0" distB="0" distL="114300" distR="114300" simplePos="0" relativeHeight="251686912" behindDoc="0" locked="0" layoutInCell="1" allowOverlap="1" wp14:anchorId="5B481E0A" wp14:editId="2C91E594">
            <wp:simplePos x="0" y="0"/>
            <wp:positionH relativeFrom="column">
              <wp:posOffset>587449</wp:posOffset>
            </wp:positionH>
            <wp:positionV relativeFrom="paragraph">
              <wp:posOffset>422186</wp:posOffset>
            </wp:positionV>
            <wp:extent cx="4362450" cy="1066800"/>
            <wp:effectExtent l="0" t="0" r="0" b="0"/>
            <wp:wrapSquare wrapText="bothSides"/>
            <wp:docPr id="78" name="Picture 7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4362450" cy="1066800"/>
                    </a:xfrm>
                    <a:prstGeom prst="rect">
                      <a:avLst/>
                    </a:prstGeom>
                  </pic:spPr>
                </pic:pic>
              </a:graphicData>
            </a:graphic>
          </wp:anchor>
        </w:drawing>
      </w:r>
      <w:r w:rsidR="005D5687">
        <w:t xml:space="preserve"> </w:t>
      </w:r>
      <w:r w:rsidR="00F37B3A">
        <w:t xml:space="preserve">  </w:t>
      </w:r>
      <w:r w:rsidR="005D5687">
        <w:t xml:space="preserve">Creating a new tenant requires you to create a </w:t>
      </w:r>
      <w:r w:rsidR="00F37B3A">
        <w:t>c</w:t>
      </w:r>
      <w:r w:rsidR="005D5687">
        <w:t>ustomer record in PRISM Portal. You can view all your customers in the “Customer Management” section on the left-hand navigation pane.</w:t>
      </w:r>
    </w:p>
    <w:p w14:paraId="062CE308" w14:textId="77777777" w:rsidR="004658DF" w:rsidRDefault="004658DF" w:rsidP="00F37B3A">
      <w:pPr>
        <w:pStyle w:val="BodyContent"/>
      </w:pPr>
    </w:p>
    <w:p w14:paraId="58DC4D60" w14:textId="77777777" w:rsidR="004658DF" w:rsidRDefault="004658DF" w:rsidP="00F37B3A">
      <w:pPr>
        <w:pStyle w:val="BodyContent"/>
      </w:pPr>
    </w:p>
    <w:p w14:paraId="2E81E625" w14:textId="77777777" w:rsidR="008778C6" w:rsidRDefault="008778C6" w:rsidP="00F37B3A">
      <w:pPr>
        <w:pStyle w:val="BodyContent"/>
      </w:pPr>
    </w:p>
    <w:p w14:paraId="2DB2E3CF" w14:textId="77777777" w:rsidR="008778C6" w:rsidRDefault="008778C6" w:rsidP="00F37B3A">
      <w:pPr>
        <w:pStyle w:val="BodyContent"/>
      </w:pPr>
    </w:p>
    <w:p w14:paraId="3F4A9AE1" w14:textId="4BF4354C" w:rsidR="005D5687" w:rsidRDefault="005D5687" w:rsidP="00F37B3A">
      <w:pPr>
        <w:pStyle w:val="BodyContent"/>
      </w:pPr>
      <w:r>
        <w:t xml:space="preserve"> NOTE: The top listed entity in your ‘Customer List’ will always be your own company’s reseller entity</w:t>
      </w:r>
    </w:p>
    <w:p w14:paraId="4261B3E0" w14:textId="10794BE6" w:rsidR="00946A17" w:rsidRDefault="00F37B3A" w:rsidP="00946A17">
      <w:pPr>
        <w:pStyle w:val="H1"/>
      </w:pPr>
      <w:r>
        <w:lastRenderedPageBreak/>
        <w:t xml:space="preserve">Invoices </w:t>
      </w:r>
    </w:p>
    <w:p w14:paraId="72AD9380" w14:textId="34D4CF61" w:rsidR="00946A17" w:rsidRDefault="00946A17" w:rsidP="00F37B3A">
      <w:pPr>
        <w:pStyle w:val="BodyContent"/>
      </w:pPr>
      <w:r>
        <w:t>You can view all your invoices in the PRISM Portal. On the left-hand navigation pane, select “Invoices”</w:t>
      </w:r>
    </w:p>
    <w:p w14:paraId="59E84BED" w14:textId="1DF119D7" w:rsidR="00F816B8" w:rsidRDefault="00A41DF9" w:rsidP="00F37B3A">
      <w:pPr>
        <w:pStyle w:val="BodyContent"/>
      </w:pPr>
      <w:r>
        <w:rPr>
          <w:noProof/>
        </w:rPr>
        <w:drawing>
          <wp:inline distT="0" distB="0" distL="0" distR="0" wp14:anchorId="45790E71" wp14:editId="502BEDE0">
            <wp:extent cx="4429125" cy="1857375"/>
            <wp:effectExtent l="0" t="0" r="9525" b="9525"/>
            <wp:docPr id="79" name="Picture 7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al user interface, application&#10;&#10;Description automatically generated"/>
                    <pic:cNvPicPr/>
                  </pic:nvPicPr>
                  <pic:blipFill>
                    <a:blip r:embed="rId87"/>
                    <a:stretch>
                      <a:fillRect/>
                    </a:stretch>
                  </pic:blipFill>
                  <pic:spPr>
                    <a:xfrm>
                      <a:off x="0" y="0"/>
                      <a:ext cx="4429125" cy="1857375"/>
                    </a:xfrm>
                    <a:prstGeom prst="rect">
                      <a:avLst/>
                    </a:prstGeom>
                  </pic:spPr>
                </pic:pic>
              </a:graphicData>
            </a:graphic>
          </wp:inline>
        </w:drawing>
      </w:r>
    </w:p>
    <w:p w14:paraId="4093A6B1" w14:textId="7C5166F9" w:rsidR="00F816B8" w:rsidRDefault="00F816B8" w:rsidP="00F37B3A">
      <w:pPr>
        <w:pStyle w:val="BodyContent"/>
      </w:pPr>
      <w:r>
        <w:t xml:space="preserve">You will be able to: </w:t>
      </w:r>
    </w:p>
    <w:p w14:paraId="6918122A" w14:textId="77777777" w:rsidR="00F816B8" w:rsidRDefault="00F816B8" w:rsidP="00F37B3A">
      <w:pPr>
        <w:pStyle w:val="BulletedDotlist"/>
      </w:pPr>
      <w:r>
        <w:t xml:space="preserve"> Find and download invoices in PDF &amp; CSV </w:t>
      </w:r>
    </w:p>
    <w:p w14:paraId="335430C8" w14:textId="77777777" w:rsidR="00F816B8" w:rsidRDefault="00F816B8" w:rsidP="00F37B3A">
      <w:pPr>
        <w:pStyle w:val="BulletedDotlist"/>
      </w:pPr>
      <w:r>
        <w:t xml:space="preserve"> Find and download order confirmations </w:t>
      </w:r>
    </w:p>
    <w:p w14:paraId="16FB44A4" w14:textId="5BAAE5CC" w:rsidR="00A41DF9" w:rsidRDefault="00F816B8" w:rsidP="00F37B3A">
      <w:pPr>
        <w:pStyle w:val="BulletedDotlist"/>
      </w:pPr>
      <w:r>
        <w:t xml:space="preserve"> Find and download Azure usage breakdown (for the Microsoft CSP Program) </w:t>
      </w:r>
    </w:p>
    <w:p w14:paraId="63249D0B" w14:textId="463EBC45" w:rsidR="00F816B8" w:rsidRDefault="00F816B8" w:rsidP="00F37B3A">
      <w:pPr>
        <w:pStyle w:val="BulletedDotlist"/>
      </w:pPr>
      <w:r>
        <w:t xml:space="preserve"> Use Invoice Filters &amp; Use Invoice Bulk Download</w:t>
      </w:r>
    </w:p>
    <w:p w14:paraId="6FC971E3" w14:textId="19EBD9D3" w:rsidR="00A41DF9" w:rsidRDefault="00A41DF9" w:rsidP="00F37B3A">
      <w:pPr>
        <w:pStyle w:val="BulletedDotlist"/>
      </w:pPr>
      <w:r>
        <w:rPr>
          <w:noProof/>
        </w:rPr>
        <w:drawing>
          <wp:inline distT="0" distB="0" distL="0" distR="0" wp14:anchorId="4D7B5512" wp14:editId="0F7B67C3">
            <wp:extent cx="4467225" cy="1771650"/>
            <wp:effectExtent l="0" t="0" r="9525" b="0"/>
            <wp:docPr id="80" name="Picture 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text, application, email&#10;&#10;Description automatically generated"/>
                    <pic:cNvPicPr/>
                  </pic:nvPicPr>
                  <pic:blipFill>
                    <a:blip r:embed="rId88"/>
                    <a:stretch>
                      <a:fillRect/>
                    </a:stretch>
                  </pic:blipFill>
                  <pic:spPr>
                    <a:xfrm>
                      <a:off x="0" y="0"/>
                      <a:ext cx="4467225" cy="1771650"/>
                    </a:xfrm>
                    <a:prstGeom prst="rect">
                      <a:avLst/>
                    </a:prstGeom>
                  </pic:spPr>
                </pic:pic>
              </a:graphicData>
            </a:graphic>
          </wp:inline>
        </w:drawing>
      </w:r>
    </w:p>
    <w:p w14:paraId="63CEDF5F" w14:textId="39E220CA" w:rsidR="00A41DF9" w:rsidRDefault="00F0083F" w:rsidP="00F37B3A">
      <w:pPr>
        <w:pStyle w:val="BodyContent"/>
      </w:pPr>
      <w:r>
        <w:t>If you navigate from the left-hand navigation panel, click on “Contact us”. You will see a list of contact numbers according to your country.</w:t>
      </w:r>
    </w:p>
    <w:p w14:paraId="3310C478" w14:textId="791BBCB2" w:rsidR="00F0083F" w:rsidRPr="002E4A2D" w:rsidRDefault="00F0083F" w:rsidP="00F37B3A">
      <w:pPr>
        <w:pStyle w:val="BodyContent"/>
      </w:pPr>
      <w:r>
        <w:rPr>
          <w:noProof/>
        </w:rPr>
        <w:lastRenderedPageBreak/>
        <w:drawing>
          <wp:inline distT="0" distB="0" distL="0" distR="0" wp14:anchorId="3822F51F" wp14:editId="302274DD">
            <wp:extent cx="6267450" cy="34671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267450" cy="3467100"/>
                    </a:xfrm>
                    <a:prstGeom prst="rect">
                      <a:avLst/>
                    </a:prstGeom>
                  </pic:spPr>
                </pic:pic>
              </a:graphicData>
            </a:graphic>
          </wp:inline>
        </w:drawing>
      </w:r>
    </w:p>
    <w:sectPr w:rsidR="00F0083F" w:rsidRPr="002E4A2D" w:rsidSect="001442FD">
      <w:headerReference w:type="default" r:id="rId90"/>
      <w:footerReference w:type="even" r:id="rId91"/>
      <w:footerReference w:type="default" r:id="rId92"/>
      <w:headerReference w:type="first" r:id="rId93"/>
      <w:footerReference w:type="first" r:id="rId94"/>
      <w:pgSz w:w="12240" w:h="15840"/>
      <w:pgMar w:top="2552" w:right="1134" w:bottom="1418" w:left="1134" w:header="1304" w:footer="14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661A9" w14:textId="77777777" w:rsidR="00AA1D4F" w:rsidRDefault="00AA1D4F" w:rsidP="00407CEC">
      <w:r>
        <w:separator/>
      </w:r>
    </w:p>
  </w:endnote>
  <w:endnote w:type="continuationSeparator" w:id="0">
    <w:p w14:paraId="147607E7" w14:textId="77777777" w:rsidR="00AA1D4F" w:rsidRDefault="00AA1D4F" w:rsidP="0040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Light">
    <w:altName w:val="Calibri"/>
    <w:charset w:val="00"/>
    <w:family w:val="swiss"/>
    <w:pitch w:val="variable"/>
    <w:sig w:usb0="E00002FF" w:usb1="4000001F" w:usb2="08000029"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Armenian Light">
    <w:altName w:val="Sylfaen"/>
    <w:charset w:val="00"/>
    <w:family w:val="swiss"/>
    <w:pitch w:val="variable"/>
    <w:sig w:usb0="80000403" w:usb1="4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6529996"/>
      <w:docPartObj>
        <w:docPartGallery w:val="Page Numbers (Bottom of Page)"/>
        <w:docPartUnique/>
      </w:docPartObj>
    </w:sdtPr>
    <w:sdtEndPr>
      <w:rPr>
        <w:rStyle w:val="PageNumber"/>
      </w:rPr>
    </w:sdtEndPr>
    <w:sdtContent>
      <w:p w14:paraId="6E04FE65" w14:textId="05A33084" w:rsidR="007A6615" w:rsidRDefault="007A6615" w:rsidP="008B41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sdt>
    <w:sdtPr>
      <w:rPr>
        <w:rStyle w:val="PageNumber"/>
      </w:rPr>
      <w:id w:val="-1940674496"/>
      <w:docPartObj>
        <w:docPartGallery w:val="Page Numbers (Bottom of Page)"/>
        <w:docPartUnique/>
      </w:docPartObj>
    </w:sdtPr>
    <w:sdtEndPr>
      <w:rPr>
        <w:rStyle w:val="PageNumber"/>
      </w:rPr>
    </w:sdtEndPr>
    <w:sdtContent>
      <w:p w14:paraId="5B1C1EA7" w14:textId="7FD68B77" w:rsidR="00E923F3" w:rsidRDefault="00E923F3" w:rsidP="008B4115">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sdt>
    <w:sdtPr>
      <w:rPr>
        <w:rStyle w:val="PageNumber"/>
      </w:rPr>
      <w:id w:val="-227619434"/>
      <w:docPartObj>
        <w:docPartGallery w:val="Page Numbers (Bottom of Page)"/>
        <w:docPartUnique/>
      </w:docPartObj>
    </w:sdtPr>
    <w:sdtEndPr>
      <w:rPr>
        <w:rStyle w:val="PageNumber"/>
      </w:rPr>
    </w:sdtEndPr>
    <w:sdtContent>
      <w:p w14:paraId="7617E3DD" w14:textId="022096BA" w:rsidR="00B140B6" w:rsidRDefault="00B140B6" w:rsidP="008B4115">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p w14:paraId="40791BA4" w14:textId="77777777" w:rsidR="00B140B6" w:rsidRDefault="00B140B6" w:rsidP="008B411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Noto Sans" w:hAnsi="Noto Sans" w:cs="Noto Sans"/>
        <w:b/>
        <w:bCs/>
        <w:color w:val="DF4F2A"/>
        <w:sz w:val="20"/>
        <w:szCs w:val="20"/>
      </w:rPr>
      <w:id w:val="-715576737"/>
      <w:docPartObj>
        <w:docPartGallery w:val="Page Numbers (Bottom of Page)"/>
        <w:docPartUnique/>
      </w:docPartObj>
    </w:sdtPr>
    <w:sdtEndPr>
      <w:rPr>
        <w:rStyle w:val="PageNumber"/>
      </w:rPr>
    </w:sdtEndPr>
    <w:sdtContent>
      <w:p w14:paraId="38A5A22A" w14:textId="06B40F71" w:rsidR="008B4115" w:rsidRPr="00DC200C" w:rsidRDefault="008B4115" w:rsidP="001442FD">
        <w:pPr>
          <w:pStyle w:val="Footer"/>
          <w:framePr w:wrap="none" w:vAnchor="text" w:hAnchor="margin" w:xAlign="right" w:y="898"/>
          <w:rPr>
            <w:rStyle w:val="PageNumber"/>
            <w:rFonts w:ascii="Noto Sans" w:hAnsi="Noto Sans" w:cs="Noto Sans"/>
            <w:b/>
            <w:bCs/>
            <w:color w:val="DF4F2A"/>
            <w:sz w:val="20"/>
            <w:szCs w:val="20"/>
          </w:rPr>
        </w:pPr>
        <w:r w:rsidRPr="00DC200C">
          <w:rPr>
            <w:rStyle w:val="PageNumber"/>
            <w:rFonts w:ascii="Noto Sans" w:hAnsi="Noto Sans" w:cs="Noto Sans"/>
            <w:b/>
            <w:bCs/>
            <w:color w:val="DF4F2A"/>
            <w:sz w:val="20"/>
            <w:szCs w:val="20"/>
          </w:rPr>
          <w:fldChar w:fldCharType="begin"/>
        </w:r>
        <w:r w:rsidRPr="00DC200C">
          <w:rPr>
            <w:rStyle w:val="PageNumber"/>
            <w:rFonts w:ascii="Noto Sans" w:hAnsi="Noto Sans" w:cs="Noto Sans"/>
            <w:b/>
            <w:bCs/>
            <w:color w:val="DF4F2A"/>
            <w:sz w:val="20"/>
            <w:szCs w:val="20"/>
          </w:rPr>
          <w:instrText xml:space="preserve"> PAGE </w:instrText>
        </w:r>
        <w:r w:rsidRPr="00DC200C">
          <w:rPr>
            <w:rStyle w:val="PageNumber"/>
            <w:rFonts w:ascii="Noto Sans" w:hAnsi="Noto Sans" w:cs="Noto Sans"/>
            <w:b/>
            <w:bCs/>
            <w:color w:val="DF4F2A"/>
            <w:sz w:val="20"/>
            <w:szCs w:val="20"/>
          </w:rPr>
          <w:fldChar w:fldCharType="separate"/>
        </w:r>
        <w:r w:rsidRPr="00DC200C">
          <w:rPr>
            <w:rStyle w:val="PageNumber"/>
            <w:rFonts w:ascii="Noto Sans" w:hAnsi="Noto Sans" w:cs="Noto Sans"/>
            <w:b/>
            <w:bCs/>
            <w:noProof/>
            <w:color w:val="DF4F2A"/>
            <w:sz w:val="20"/>
            <w:szCs w:val="20"/>
          </w:rPr>
          <w:t>1</w:t>
        </w:r>
        <w:r w:rsidRPr="00DC200C">
          <w:rPr>
            <w:rStyle w:val="PageNumber"/>
            <w:rFonts w:ascii="Noto Sans" w:hAnsi="Noto Sans" w:cs="Noto Sans"/>
            <w:b/>
            <w:bCs/>
            <w:color w:val="DF4F2A"/>
            <w:sz w:val="20"/>
            <w:szCs w:val="20"/>
          </w:rPr>
          <w:fldChar w:fldCharType="end"/>
        </w:r>
      </w:p>
    </w:sdtContent>
  </w:sdt>
  <w:p w14:paraId="54EE7476" w14:textId="2849C07A" w:rsidR="00407CEC" w:rsidRDefault="001442FD" w:rsidP="00431E11">
    <w:pPr>
      <w:pStyle w:val="Footer"/>
      <w:ind w:right="360"/>
    </w:pPr>
    <w:r>
      <w:rPr>
        <w:noProof/>
      </w:rPr>
      <mc:AlternateContent>
        <mc:Choice Requires="wps">
          <w:drawing>
            <wp:anchor distT="0" distB="0" distL="114300" distR="114300" simplePos="0" relativeHeight="251680768" behindDoc="0" locked="0" layoutInCell="1" allowOverlap="1" wp14:anchorId="753C7BCB" wp14:editId="5FAC90EA">
              <wp:simplePos x="0" y="0"/>
              <wp:positionH relativeFrom="column">
                <wp:posOffset>12700</wp:posOffset>
              </wp:positionH>
              <wp:positionV relativeFrom="paragraph">
                <wp:posOffset>497205</wp:posOffset>
              </wp:positionV>
              <wp:extent cx="913765" cy="255270"/>
              <wp:effectExtent l="0" t="0" r="635" b="0"/>
              <wp:wrapNone/>
              <wp:docPr id="18" name="Text Box 18"/>
              <wp:cNvGraphicFramePr/>
              <a:graphic xmlns:a="http://schemas.openxmlformats.org/drawingml/2006/main">
                <a:graphicData uri="http://schemas.microsoft.com/office/word/2010/wordprocessingShape">
                  <wps:wsp>
                    <wps:cNvSpPr txBox="1"/>
                    <wps:spPr>
                      <a:xfrm>
                        <a:off x="0" y="0"/>
                        <a:ext cx="913765" cy="255270"/>
                      </a:xfrm>
                      <a:prstGeom prst="rect">
                        <a:avLst/>
                      </a:prstGeom>
                      <a:noFill/>
                      <a:ln w="6350">
                        <a:noFill/>
                      </a:ln>
                    </wps:spPr>
                    <wps:txbx>
                      <w:txbxContent>
                        <w:p w14:paraId="4E59622C" w14:textId="77777777" w:rsidR="006D5A56" w:rsidRPr="00571BEF" w:rsidRDefault="006D5A56" w:rsidP="006D5A56">
                          <w:pPr>
                            <w:rPr>
                              <w:rFonts w:ascii="Open Sans" w:hAnsi="Open Sans" w:cs="Open Sans"/>
                              <w:b/>
                              <w:bCs/>
                              <w:color w:val="F1562C"/>
                              <w:szCs w:val="20"/>
                              <w:lang w:val="en-US"/>
                            </w:rPr>
                          </w:pPr>
                          <w:r w:rsidRPr="00571BEF">
                            <w:rPr>
                              <w:rFonts w:ascii="Open Sans" w:hAnsi="Open Sans" w:cs="Open Sans"/>
                              <w:b/>
                              <w:bCs/>
                              <w:color w:val="F1562C"/>
                              <w:szCs w:val="20"/>
                              <w:lang w:val="en-US"/>
                            </w:rPr>
                            <w:t>rhipe.com</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C7BCB" id="_x0000_t202" coordsize="21600,21600" o:spt="202" path="m,l,21600r21600,l21600,xe">
              <v:stroke joinstyle="miter"/>
              <v:path gradientshapeok="t" o:connecttype="rect"/>
            </v:shapetype>
            <v:shape id="Text Box 18" o:spid="_x0000_s1030" type="#_x0000_t202" style="position:absolute;margin-left:1pt;margin-top:39.15pt;width:71.95pt;height:2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" filled="f" stroked="f" strokeweight=".5pt">
              <v:textbox inset="0,,0">
                <w:txbxContent>
                  <w:p w14:paraId="4E59622C" w14:textId="77777777" w:rsidR="006D5A56" w:rsidRPr="00571BEF" w:rsidRDefault="006D5A56" w:rsidP="006D5A56">
                    <w:pPr>
                      <w:rPr>
                        <w:rFonts w:ascii="Open Sans" w:hAnsi="Open Sans" w:cs="Open Sans"/>
                        <w:b/>
                        <w:bCs/>
                        <w:color w:val="F1562C"/>
                        <w:szCs w:val="20"/>
                        <w:lang w:val="en-US"/>
                      </w:rPr>
                    </w:pPr>
                    <w:r w:rsidRPr="00571BEF">
                      <w:rPr>
                        <w:rFonts w:ascii="Open Sans" w:hAnsi="Open Sans" w:cs="Open Sans"/>
                        <w:b/>
                        <w:bCs/>
                        <w:color w:val="F1562C"/>
                        <w:szCs w:val="20"/>
                        <w:lang w:val="en-US"/>
                      </w:rPr>
                      <w:t>rhipe.com</w:t>
                    </w:r>
                  </w:p>
                </w:txbxContent>
              </v:textbox>
            </v:shape>
          </w:pict>
        </mc:Fallback>
      </mc:AlternateContent>
    </w:r>
    <w:r>
      <w:rPr>
        <w:noProof/>
      </w:rPr>
      <w:drawing>
        <wp:anchor distT="0" distB="0" distL="114300" distR="114300" simplePos="0" relativeHeight="251679743" behindDoc="1" locked="0" layoutInCell="1" allowOverlap="1" wp14:anchorId="7E918FBB" wp14:editId="089804DC">
          <wp:simplePos x="0" y="0"/>
          <wp:positionH relativeFrom="column">
            <wp:posOffset>-697230</wp:posOffset>
          </wp:positionH>
          <wp:positionV relativeFrom="paragraph">
            <wp:posOffset>-733425</wp:posOffset>
          </wp:positionV>
          <wp:extent cx="7761600" cy="1800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61600" cy="1800000"/>
                  </a:xfrm>
                  <a:prstGeom prst="rect">
                    <a:avLst/>
                  </a:prstGeom>
                </pic:spPr>
              </pic:pic>
            </a:graphicData>
          </a:graphic>
          <wp14:sizeRelH relativeFrom="margin">
            <wp14:pctWidth>0</wp14:pctWidth>
          </wp14:sizeRelH>
          <wp14:sizeRelV relativeFrom="margin">
            <wp14:pctHeight>0</wp14:pctHeight>
          </wp14:sizeRelV>
        </wp:anchor>
      </w:drawing>
    </w:r>
    <w:r w:rsidR="008B4115">
      <w:rPr>
        <w:noProof/>
      </w:rPr>
      <mc:AlternateContent>
        <mc:Choice Requires="wps">
          <w:drawing>
            <wp:anchor distT="0" distB="0" distL="114300" distR="114300" simplePos="0" relativeHeight="251689984" behindDoc="0" locked="0" layoutInCell="1" allowOverlap="1" wp14:anchorId="693FF073" wp14:editId="21AC972D">
              <wp:simplePos x="0" y="0"/>
              <wp:positionH relativeFrom="column">
                <wp:posOffset>4447540</wp:posOffset>
              </wp:positionH>
              <wp:positionV relativeFrom="paragraph">
                <wp:posOffset>241935</wp:posOffset>
              </wp:positionV>
              <wp:extent cx="913765" cy="25527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913765" cy="255270"/>
                      </a:xfrm>
                      <a:prstGeom prst="rect">
                        <a:avLst/>
                      </a:prstGeom>
                      <a:noFill/>
                      <a:ln w="6350">
                        <a:noFill/>
                      </a:ln>
                    </wps:spPr>
                    <wps:txbx>
                      <w:txbxContent>
                        <w:p w14:paraId="29CAC6A1" w14:textId="47152396" w:rsidR="008B4115" w:rsidRPr="00571BEF" w:rsidRDefault="008B4115" w:rsidP="006D5A56">
                          <w:pPr>
                            <w:rPr>
                              <w:rFonts w:ascii="Open Sans" w:hAnsi="Open Sans" w:cs="Open Sans"/>
                              <w:b/>
                              <w:bCs/>
                              <w:color w:val="F1562C"/>
                              <w:szCs w:val="20"/>
                              <w:lang w:val="en-US"/>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F073" id="Text Box 4" o:spid="_x0000_s1031" type="#_x0000_t202" style="position:absolute;margin-left:350.2pt;margin-top:19.05pt;width:71.95pt;height:20.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" filled="f" stroked="f" strokeweight=".5pt">
              <v:textbox inset="0,,0">
                <w:txbxContent>
                  <w:p w14:paraId="29CAC6A1" w14:textId="47152396" w:rsidR="008B4115" w:rsidRPr="00571BEF" w:rsidRDefault="008B4115" w:rsidP="006D5A56">
                    <w:pPr>
                      <w:rPr>
                        <w:rFonts w:ascii="Open Sans" w:hAnsi="Open Sans" w:cs="Open Sans"/>
                        <w:b/>
                        <w:bCs/>
                        <w:color w:val="F1562C"/>
                        <w:szCs w:val="20"/>
                        <w:lang w:val="en-US"/>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FE5B" w14:textId="43CB3C52" w:rsidR="000D2DD0" w:rsidRDefault="00B140B6" w:rsidP="00E923F3">
    <w:pPr>
      <w:pStyle w:val="Footer"/>
      <w:tabs>
        <w:tab w:val="clear" w:pos="4680"/>
        <w:tab w:val="clear" w:pos="9360"/>
        <w:tab w:val="left" w:pos="769"/>
      </w:tabs>
      <w:ind w:right="360"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AA4A9" w14:textId="77777777" w:rsidR="00AA1D4F" w:rsidRDefault="00AA1D4F" w:rsidP="00407CEC">
      <w:r>
        <w:separator/>
      </w:r>
    </w:p>
  </w:footnote>
  <w:footnote w:type="continuationSeparator" w:id="0">
    <w:p w14:paraId="278E69C5" w14:textId="77777777" w:rsidR="00AA1D4F" w:rsidRDefault="00AA1D4F" w:rsidP="00407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BB30" w14:textId="79A4F9C4" w:rsidR="00407CEC" w:rsidRDefault="001E15D6" w:rsidP="00BF05EC">
    <w:pPr>
      <w:pStyle w:val="Header"/>
      <w:jc w:val="right"/>
    </w:pPr>
    <w:r>
      <w:rPr>
        <w:noProof/>
      </w:rPr>
      <mc:AlternateContent>
        <mc:Choice Requires="wps">
          <w:drawing>
            <wp:anchor distT="0" distB="0" distL="114300" distR="114300" simplePos="0" relativeHeight="251681792" behindDoc="0" locked="0" layoutInCell="1" allowOverlap="1" wp14:anchorId="287F08CF" wp14:editId="2A23A181">
              <wp:simplePos x="0" y="0"/>
              <wp:positionH relativeFrom="column">
                <wp:posOffset>5308237</wp:posOffset>
              </wp:positionH>
              <wp:positionV relativeFrom="paragraph">
                <wp:posOffset>-140970</wp:posOffset>
              </wp:positionV>
              <wp:extent cx="1014761" cy="609941"/>
              <wp:effectExtent l="0" t="0" r="0" b="0"/>
              <wp:wrapNone/>
              <wp:docPr id="1" name="Text Box 1"/>
              <wp:cNvGraphicFramePr/>
              <a:graphic xmlns:a="http://schemas.openxmlformats.org/drawingml/2006/main">
                <a:graphicData uri="http://schemas.microsoft.com/office/word/2010/wordprocessingShape">
                  <wps:wsp>
                    <wps:cNvSpPr txBox="1"/>
                    <wps:spPr>
                      <a:xfrm>
                        <a:off x="0" y="0"/>
                        <a:ext cx="1014761" cy="609941"/>
                      </a:xfrm>
                      <a:prstGeom prst="rect">
                        <a:avLst/>
                      </a:prstGeom>
                      <a:noFill/>
                      <a:ln w="6350">
                        <a:noFill/>
                      </a:ln>
                    </wps:spPr>
                    <wps:txbx>
                      <w:txbxContent>
                        <w:p w14:paraId="0154F93A" w14:textId="6F49BF5B" w:rsidR="001E15D6" w:rsidRDefault="001E15D6">
                          <w:r>
                            <w:rPr>
                              <w:noProof/>
                            </w:rPr>
                            <w:drawing>
                              <wp:inline distT="0" distB="0" distL="0" distR="0" wp14:anchorId="7B3EEE21" wp14:editId="384273BB">
                                <wp:extent cx="820271" cy="42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843202" cy="4322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F08CF" id="_x0000_t202" coordsize="21600,21600" o:spt="202" path="m,l,21600r21600,l21600,xe">
              <v:stroke joinstyle="miter"/>
              <v:path gradientshapeok="t" o:connecttype="rect"/>
            </v:shapetype>
            <v:shape id="Text Box 1" o:spid="_x0000_s1029" type="#_x0000_t202" style="position:absolute;left:0;text-align:left;margin-left:417.95pt;margin-top:-11.1pt;width:79.9pt;height:4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" filled="f" stroked="f" strokeweight=".5pt">
              <v:textbox>
                <w:txbxContent>
                  <w:p w14:paraId="0154F93A" w14:textId="6F49BF5B" w:rsidR="001E15D6" w:rsidRDefault="001E15D6">
                    <w:r>
                      <w:rPr>
                        <w:noProof/>
                      </w:rPr>
                      <w:drawing>
                        <wp:inline distT="0" distB="0" distL="0" distR="0" wp14:anchorId="7B3EEE21" wp14:editId="384273BB">
                          <wp:extent cx="820271" cy="42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843202" cy="432255"/>
                                  </a:xfrm>
                                  <a:prstGeom prst="rect">
                                    <a:avLst/>
                                  </a:prstGeom>
                                </pic:spPr>
                              </pic:pic>
                            </a:graphicData>
                          </a:graphic>
                        </wp:inline>
                      </w:drawing>
                    </w:r>
                  </w:p>
                </w:txbxContent>
              </v:textbox>
            </v:shape>
          </w:pict>
        </mc:Fallback>
      </mc:AlternateContent>
    </w:r>
  </w:p>
  <w:p w14:paraId="420AC8E6" w14:textId="46DCE3E1" w:rsidR="00407CEC" w:rsidRDefault="00407CEC" w:rsidP="00407CEC">
    <w:pPr>
      <w:pStyle w:val="Header"/>
    </w:pPr>
  </w:p>
  <w:p w14:paraId="7B1F5D78" w14:textId="005B30B5" w:rsidR="00407CEC" w:rsidRDefault="00407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8078" w14:textId="5B26518E" w:rsidR="000D2DD0" w:rsidRDefault="000D2DD0" w:rsidP="00F03530">
    <w:pPr>
      <w:pStyle w:val="Header"/>
      <w:jc w:val="right"/>
    </w:pPr>
  </w:p>
  <w:p w14:paraId="4622CC59" w14:textId="46FA8221" w:rsidR="000D2DD0" w:rsidRDefault="000D2DD0">
    <w:pPr>
      <w:pStyle w:val="Header"/>
    </w:pPr>
  </w:p>
  <w:p w14:paraId="135F012F" w14:textId="77777777" w:rsidR="00B140B6" w:rsidRDefault="00B14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10F5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E4F4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06F6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628FC4"/>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1E40F7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990849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683316"/>
    <w:multiLevelType w:val="hybridMultilevel"/>
    <w:tmpl w:val="0BECB08E"/>
    <w:lvl w:ilvl="0" w:tplc="04090017">
      <w:start w:val="1"/>
      <w:numFmt w:val="lowerLetter"/>
      <w:lvlText w:val="%1)"/>
      <w:lvlJc w:val="left"/>
      <w:pPr>
        <w:ind w:left="862" w:hanging="360"/>
      </w:pPr>
      <w:rPr>
        <w:rFonts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01635545"/>
    <w:multiLevelType w:val="multilevel"/>
    <w:tmpl w:val="88EAF344"/>
    <w:lvl w:ilvl="0">
      <w:start w:val="1"/>
      <w:numFmt w:val="bullet"/>
      <w:lvlText w:val=""/>
      <w:lvlJc w:val="left"/>
      <w:pPr>
        <w:ind w:left="862" w:hanging="360"/>
      </w:pPr>
      <w:rPr>
        <w:rFonts w:ascii="Symbol" w:hAnsi="Symbol" w:hint="default"/>
        <w:color w:val="F37320" w:themeColor="accent1"/>
        <w:u w:color="F37320" w:themeColor="accent1"/>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8" w15:restartNumberingAfterBreak="0">
    <w:nsid w:val="05054392"/>
    <w:multiLevelType w:val="hybridMultilevel"/>
    <w:tmpl w:val="F77AC4F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15325961"/>
    <w:multiLevelType w:val="hybridMultilevel"/>
    <w:tmpl w:val="9E12C4E6"/>
    <w:lvl w:ilvl="0" w:tplc="F120024C">
      <w:start w:val="1"/>
      <w:numFmt w:val="lowerLetter"/>
      <w:lvlText w:val="%1)"/>
      <w:lvlJc w:val="left"/>
      <w:pPr>
        <w:ind w:left="0" w:firstLine="50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0B3C64"/>
    <w:multiLevelType w:val="multilevel"/>
    <w:tmpl w:val="3F6C6158"/>
    <w:lvl w:ilvl="0">
      <w:start w:val="1"/>
      <w:numFmt w:val="bullet"/>
      <w:lvlText w:val=""/>
      <w:lvlJc w:val="left"/>
      <w:pPr>
        <w:ind w:left="720" w:hanging="360"/>
      </w:pPr>
      <w:rPr>
        <w:rFonts w:ascii="Symbol" w:hAnsi="Symbol" w:hint="default"/>
        <w:color w:val="F37320" w:themeColor="accent1"/>
        <w:u w:color="F37320"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86E7093"/>
    <w:multiLevelType w:val="multilevel"/>
    <w:tmpl w:val="B69866F4"/>
    <w:lvl w:ilvl="0">
      <w:start w:val="1"/>
      <w:numFmt w:val="bullet"/>
      <w:lvlText w:val=""/>
      <w:lvlJc w:val="left"/>
      <w:pPr>
        <w:ind w:left="720" w:hanging="360"/>
      </w:pPr>
      <w:rPr>
        <w:rFonts w:ascii="Symbol" w:hAnsi="Symbol" w:hint="default"/>
        <w:color w:val="F37320" w:themeColor="accent1"/>
        <w:u w:color="F37320"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A6D6CF5"/>
    <w:multiLevelType w:val="hybridMultilevel"/>
    <w:tmpl w:val="675A682A"/>
    <w:lvl w:ilvl="0" w:tplc="8082611A">
      <w:start w:val="1"/>
      <w:numFmt w:val="bullet"/>
      <w:pStyle w:val="BulletedLinelistSub"/>
      <w:lvlText w:val=""/>
      <w:lvlJc w:val="left"/>
      <w:pPr>
        <w:ind w:left="862" w:hanging="360"/>
      </w:pPr>
      <w:rPr>
        <w:rFonts w:ascii="Symbol" w:hAnsi="Symbol"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263747BB"/>
    <w:multiLevelType w:val="hybridMultilevel"/>
    <w:tmpl w:val="AFB8D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CC0A58"/>
    <w:multiLevelType w:val="hybridMultilevel"/>
    <w:tmpl w:val="B626728A"/>
    <w:lvl w:ilvl="0" w:tplc="155CBBA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85161936">
      <w:numFmt w:val="bullet"/>
      <w:lvlText w:val="•"/>
      <w:lvlJc w:val="left"/>
      <w:pPr>
        <w:ind w:left="2160" w:hanging="360"/>
      </w:pPr>
      <w:rPr>
        <w:rFonts w:ascii="Noto Sans Light" w:eastAsiaTheme="minorHAnsi" w:hAnsi="Noto Sans Light" w:cs="Noto Sans Light"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0703EA"/>
    <w:multiLevelType w:val="hybridMultilevel"/>
    <w:tmpl w:val="B1BE382E"/>
    <w:lvl w:ilvl="0" w:tplc="AF74851E">
      <w:start w:val="1"/>
      <w:numFmt w:val="bullet"/>
      <w:lvlText w:val=""/>
      <w:lvlJc w:val="left"/>
      <w:pPr>
        <w:ind w:left="702" w:hanging="360"/>
      </w:pPr>
      <w:rPr>
        <w:rFonts w:ascii="Symbol" w:hAnsi="Symbol" w:hint="default"/>
        <w:color w:val="404A56"/>
        <w:u w:color="FF6A2B"/>
      </w:rPr>
    </w:lvl>
    <w:lvl w:ilvl="1" w:tplc="0C090003" w:tentative="1">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16" w15:restartNumberingAfterBreak="0">
    <w:nsid w:val="476531AB"/>
    <w:multiLevelType w:val="hybridMultilevel"/>
    <w:tmpl w:val="3B1865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9F78D8"/>
    <w:multiLevelType w:val="hybridMultilevel"/>
    <w:tmpl w:val="6D9214BA"/>
    <w:lvl w:ilvl="0" w:tplc="82789AC8">
      <w:start w:val="1"/>
      <w:numFmt w:val="bullet"/>
      <w:lvlText w:val=""/>
      <w:lvlJc w:val="left"/>
      <w:pPr>
        <w:ind w:left="720" w:hanging="360"/>
      </w:pPr>
      <w:rPr>
        <w:rFonts w:ascii="Symbol" w:hAnsi="Symbol" w:hint="default"/>
        <w:u w:color="F37320"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53A0A"/>
    <w:multiLevelType w:val="hybridMultilevel"/>
    <w:tmpl w:val="DEA4D18E"/>
    <w:lvl w:ilvl="0" w:tplc="AF74851E">
      <w:start w:val="1"/>
      <w:numFmt w:val="bullet"/>
      <w:lvlText w:val=""/>
      <w:lvlJc w:val="left"/>
      <w:pPr>
        <w:ind w:left="502" w:hanging="360"/>
      </w:pPr>
      <w:rPr>
        <w:rFonts w:ascii="Symbol" w:hAnsi="Symbol" w:hint="default"/>
        <w:color w:val="404A56"/>
        <w:u w:color="FF6A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67D60"/>
    <w:multiLevelType w:val="hybridMultilevel"/>
    <w:tmpl w:val="468499AA"/>
    <w:lvl w:ilvl="0" w:tplc="04090017">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99686C"/>
    <w:multiLevelType w:val="hybridMultilevel"/>
    <w:tmpl w:val="6EA2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3D18A5"/>
    <w:multiLevelType w:val="hybridMultilevel"/>
    <w:tmpl w:val="33886E28"/>
    <w:lvl w:ilvl="0" w:tplc="82EE5C18">
      <w:start w:val="1"/>
      <w:numFmt w:val="decimal"/>
      <w:pStyle w:val="NumberList"/>
      <w:lvlText w:val="%1."/>
      <w:lvlJc w:val="left"/>
      <w:pPr>
        <w:ind w:left="862" w:hanging="360"/>
      </w:pPr>
      <w:rPr>
        <w:rFonts w:hint="default"/>
        <w:b w:val="0"/>
        <w:i w:val="0"/>
        <w:color w:val="595959" w:themeColor="text1" w:themeTint="A6"/>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3"/>
  </w:num>
  <w:num w:numId="2">
    <w:abstractNumId w:val="20"/>
  </w:num>
  <w:num w:numId="3">
    <w:abstractNumId w:val="17"/>
  </w:num>
  <w:num w:numId="4">
    <w:abstractNumId w:val="18"/>
  </w:num>
  <w:num w:numId="5">
    <w:abstractNumId w:val="10"/>
  </w:num>
  <w:num w:numId="6">
    <w:abstractNumId w:val="12"/>
  </w:num>
  <w:num w:numId="7">
    <w:abstractNumId w:val="7"/>
  </w:num>
  <w:num w:numId="8">
    <w:abstractNumId w:val="21"/>
  </w:num>
  <w:num w:numId="9">
    <w:abstractNumId w:val="4"/>
  </w:num>
  <w:num w:numId="10">
    <w:abstractNumId w:val="21"/>
    <w:lvlOverride w:ilvl="0">
      <w:startOverride w:val="1"/>
    </w:lvlOverride>
  </w:num>
  <w:num w:numId="11">
    <w:abstractNumId w:val="9"/>
  </w:num>
  <w:num w:numId="12">
    <w:abstractNumId w:val="19"/>
  </w:num>
  <w:num w:numId="13">
    <w:abstractNumId w:val="6"/>
  </w:num>
  <w:num w:numId="14">
    <w:abstractNumId w:val="3"/>
  </w:num>
  <w:num w:numId="15">
    <w:abstractNumId w:val="2"/>
  </w:num>
  <w:num w:numId="16">
    <w:abstractNumId w:val="1"/>
  </w:num>
  <w:num w:numId="17">
    <w:abstractNumId w:val="0"/>
  </w:num>
  <w:num w:numId="18">
    <w:abstractNumId w:val="5"/>
  </w:num>
  <w:num w:numId="19">
    <w:abstractNumId w:val="16"/>
  </w:num>
  <w:num w:numId="20">
    <w:abstractNumId w:val="11"/>
  </w:num>
  <w:num w:numId="21">
    <w:abstractNumId w:val="18"/>
    <w:lvlOverride w:ilvl="0">
      <w:startOverride w:val="1"/>
    </w:lvlOverride>
  </w:num>
  <w:num w:numId="22">
    <w:abstractNumId w:val="14"/>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08"/>
    <w:rsid w:val="000020E7"/>
    <w:rsid w:val="00003B91"/>
    <w:rsid w:val="00014CDE"/>
    <w:rsid w:val="00025659"/>
    <w:rsid w:val="00027CAE"/>
    <w:rsid w:val="00032192"/>
    <w:rsid w:val="00040B33"/>
    <w:rsid w:val="000655FC"/>
    <w:rsid w:val="00074C19"/>
    <w:rsid w:val="0008647B"/>
    <w:rsid w:val="000922C9"/>
    <w:rsid w:val="0009410B"/>
    <w:rsid w:val="000955BF"/>
    <w:rsid w:val="000A6BE1"/>
    <w:rsid w:val="000C2040"/>
    <w:rsid w:val="000C6D84"/>
    <w:rsid w:val="000D0619"/>
    <w:rsid w:val="000D2DD0"/>
    <w:rsid w:val="000D4691"/>
    <w:rsid w:val="000E280B"/>
    <w:rsid w:val="001442FD"/>
    <w:rsid w:val="00144813"/>
    <w:rsid w:val="00182AA9"/>
    <w:rsid w:val="00193110"/>
    <w:rsid w:val="001A1826"/>
    <w:rsid w:val="001A49AC"/>
    <w:rsid w:val="001A5708"/>
    <w:rsid w:val="001E15D6"/>
    <w:rsid w:val="001E17BE"/>
    <w:rsid w:val="002034A6"/>
    <w:rsid w:val="00210F26"/>
    <w:rsid w:val="00220801"/>
    <w:rsid w:val="00220F08"/>
    <w:rsid w:val="00224C19"/>
    <w:rsid w:val="00233EB8"/>
    <w:rsid w:val="0025254E"/>
    <w:rsid w:val="00254771"/>
    <w:rsid w:val="002617C5"/>
    <w:rsid w:val="0027440B"/>
    <w:rsid w:val="00274528"/>
    <w:rsid w:val="00283675"/>
    <w:rsid w:val="002C2F96"/>
    <w:rsid w:val="002C4F93"/>
    <w:rsid w:val="002D0A89"/>
    <w:rsid w:val="002D65B2"/>
    <w:rsid w:val="002E2268"/>
    <w:rsid w:val="002E4A2D"/>
    <w:rsid w:val="00300696"/>
    <w:rsid w:val="003063F1"/>
    <w:rsid w:val="0031685C"/>
    <w:rsid w:val="00334675"/>
    <w:rsid w:val="003577D1"/>
    <w:rsid w:val="003605C4"/>
    <w:rsid w:val="00367C54"/>
    <w:rsid w:val="00387187"/>
    <w:rsid w:val="003A0FF8"/>
    <w:rsid w:val="003C1BCB"/>
    <w:rsid w:val="003C1E17"/>
    <w:rsid w:val="003C20D5"/>
    <w:rsid w:val="003C6C1F"/>
    <w:rsid w:val="003D3296"/>
    <w:rsid w:val="003E1A64"/>
    <w:rsid w:val="003E1F57"/>
    <w:rsid w:val="003E5BC3"/>
    <w:rsid w:val="00407CEC"/>
    <w:rsid w:val="00413D4A"/>
    <w:rsid w:val="004151BE"/>
    <w:rsid w:val="00415D8B"/>
    <w:rsid w:val="00431E11"/>
    <w:rsid w:val="004442F0"/>
    <w:rsid w:val="004505DE"/>
    <w:rsid w:val="00456210"/>
    <w:rsid w:val="00456780"/>
    <w:rsid w:val="00462CC8"/>
    <w:rsid w:val="004658DF"/>
    <w:rsid w:val="00466977"/>
    <w:rsid w:val="004702CE"/>
    <w:rsid w:val="004706E1"/>
    <w:rsid w:val="004728FB"/>
    <w:rsid w:val="004729FF"/>
    <w:rsid w:val="0047611C"/>
    <w:rsid w:val="00483854"/>
    <w:rsid w:val="004B59DF"/>
    <w:rsid w:val="004B6134"/>
    <w:rsid w:val="004C56AA"/>
    <w:rsid w:val="004D575E"/>
    <w:rsid w:val="004E093B"/>
    <w:rsid w:val="004E208B"/>
    <w:rsid w:val="004E417F"/>
    <w:rsid w:val="005364BB"/>
    <w:rsid w:val="005433EB"/>
    <w:rsid w:val="00546F15"/>
    <w:rsid w:val="00554AF9"/>
    <w:rsid w:val="00556CAF"/>
    <w:rsid w:val="00570B3F"/>
    <w:rsid w:val="00571BEF"/>
    <w:rsid w:val="005730E8"/>
    <w:rsid w:val="00574F54"/>
    <w:rsid w:val="0058647C"/>
    <w:rsid w:val="005943A1"/>
    <w:rsid w:val="005B471B"/>
    <w:rsid w:val="005C3719"/>
    <w:rsid w:val="005D5687"/>
    <w:rsid w:val="005E0A98"/>
    <w:rsid w:val="005E290B"/>
    <w:rsid w:val="005E302D"/>
    <w:rsid w:val="005F4D56"/>
    <w:rsid w:val="005F566C"/>
    <w:rsid w:val="005F7C13"/>
    <w:rsid w:val="00623B21"/>
    <w:rsid w:val="00625EB6"/>
    <w:rsid w:val="006323FC"/>
    <w:rsid w:val="0064461F"/>
    <w:rsid w:val="00651BB5"/>
    <w:rsid w:val="00655B22"/>
    <w:rsid w:val="00683FCD"/>
    <w:rsid w:val="0068631A"/>
    <w:rsid w:val="00687C96"/>
    <w:rsid w:val="006B028C"/>
    <w:rsid w:val="006B68A7"/>
    <w:rsid w:val="006D5A56"/>
    <w:rsid w:val="006E0B21"/>
    <w:rsid w:val="00702287"/>
    <w:rsid w:val="0070354D"/>
    <w:rsid w:val="007055BA"/>
    <w:rsid w:val="0071410E"/>
    <w:rsid w:val="00721EAC"/>
    <w:rsid w:val="00724286"/>
    <w:rsid w:val="007275C4"/>
    <w:rsid w:val="00752151"/>
    <w:rsid w:val="007552D9"/>
    <w:rsid w:val="00756677"/>
    <w:rsid w:val="00761FA6"/>
    <w:rsid w:val="00764EF4"/>
    <w:rsid w:val="00772546"/>
    <w:rsid w:val="00773606"/>
    <w:rsid w:val="007940D4"/>
    <w:rsid w:val="007A6615"/>
    <w:rsid w:val="007B0C84"/>
    <w:rsid w:val="007B7963"/>
    <w:rsid w:val="007D2C8F"/>
    <w:rsid w:val="007D53A6"/>
    <w:rsid w:val="007E1712"/>
    <w:rsid w:val="007E3B6A"/>
    <w:rsid w:val="007F0338"/>
    <w:rsid w:val="007F4AE8"/>
    <w:rsid w:val="00803D2A"/>
    <w:rsid w:val="00804CF7"/>
    <w:rsid w:val="008164B1"/>
    <w:rsid w:val="00817B5A"/>
    <w:rsid w:val="0082229B"/>
    <w:rsid w:val="00825A2C"/>
    <w:rsid w:val="008309C7"/>
    <w:rsid w:val="00832419"/>
    <w:rsid w:val="0084291F"/>
    <w:rsid w:val="00844C30"/>
    <w:rsid w:val="008556E7"/>
    <w:rsid w:val="008778C6"/>
    <w:rsid w:val="0088489A"/>
    <w:rsid w:val="0088567F"/>
    <w:rsid w:val="008961DB"/>
    <w:rsid w:val="008B4115"/>
    <w:rsid w:val="008C43CD"/>
    <w:rsid w:val="008C53E5"/>
    <w:rsid w:val="008D7220"/>
    <w:rsid w:val="008F2FC1"/>
    <w:rsid w:val="008F6E16"/>
    <w:rsid w:val="009178AC"/>
    <w:rsid w:val="00920A78"/>
    <w:rsid w:val="009212BD"/>
    <w:rsid w:val="00931AD3"/>
    <w:rsid w:val="00933EE0"/>
    <w:rsid w:val="00946A17"/>
    <w:rsid w:val="0095022B"/>
    <w:rsid w:val="00972F76"/>
    <w:rsid w:val="009773B9"/>
    <w:rsid w:val="00995215"/>
    <w:rsid w:val="00997944"/>
    <w:rsid w:val="009A2F6B"/>
    <w:rsid w:val="009A4E50"/>
    <w:rsid w:val="009A55B2"/>
    <w:rsid w:val="009B386F"/>
    <w:rsid w:val="009E6C26"/>
    <w:rsid w:val="009E7039"/>
    <w:rsid w:val="00A02423"/>
    <w:rsid w:val="00A109ED"/>
    <w:rsid w:val="00A15271"/>
    <w:rsid w:val="00A2480D"/>
    <w:rsid w:val="00A41DF9"/>
    <w:rsid w:val="00A50645"/>
    <w:rsid w:val="00A55B90"/>
    <w:rsid w:val="00A57C09"/>
    <w:rsid w:val="00A61EA5"/>
    <w:rsid w:val="00A669ED"/>
    <w:rsid w:val="00A769E6"/>
    <w:rsid w:val="00A8384F"/>
    <w:rsid w:val="00A846F7"/>
    <w:rsid w:val="00A85DA6"/>
    <w:rsid w:val="00A90DA3"/>
    <w:rsid w:val="00AA040E"/>
    <w:rsid w:val="00AA1D4F"/>
    <w:rsid w:val="00AB776E"/>
    <w:rsid w:val="00AD1BF7"/>
    <w:rsid w:val="00AD2FE6"/>
    <w:rsid w:val="00AD44AB"/>
    <w:rsid w:val="00AE4515"/>
    <w:rsid w:val="00B001C7"/>
    <w:rsid w:val="00B140B6"/>
    <w:rsid w:val="00B1509D"/>
    <w:rsid w:val="00B21218"/>
    <w:rsid w:val="00B23215"/>
    <w:rsid w:val="00B73986"/>
    <w:rsid w:val="00B751FD"/>
    <w:rsid w:val="00B85156"/>
    <w:rsid w:val="00B853B5"/>
    <w:rsid w:val="00B87978"/>
    <w:rsid w:val="00B96A85"/>
    <w:rsid w:val="00BB58B3"/>
    <w:rsid w:val="00BB77DE"/>
    <w:rsid w:val="00BE44CD"/>
    <w:rsid w:val="00BE7CFE"/>
    <w:rsid w:val="00BF05EC"/>
    <w:rsid w:val="00BF41F4"/>
    <w:rsid w:val="00C03123"/>
    <w:rsid w:val="00C03AC4"/>
    <w:rsid w:val="00C0660B"/>
    <w:rsid w:val="00C068C9"/>
    <w:rsid w:val="00C22925"/>
    <w:rsid w:val="00C23412"/>
    <w:rsid w:val="00C322E5"/>
    <w:rsid w:val="00C35082"/>
    <w:rsid w:val="00C35528"/>
    <w:rsid w:val="00C52724"/>
    <w:rsid w:val="00C546AD"/>
    <w:rsid w:val="00C94A6E"/>
    <w:rsid w:val="00CA0FD5"/>
    <w:rsid w:val="00CA1063"/>
    <w:rsid w:val="00CA4349"/>
    <w:rsid w:val="00CB1336"/>
    <w:rsid w:val="00CC1508"/>
    <w:rsid w:val="00CD0FAC"/>
    <w:rsid w:val="00CD1293"/>
    <w:rsid w:val="00CD1891"/>
    <w:rsid w:val="00CE4121"/>
    <w:rsid w:val="00CE46D5"/>
    <w:rsid w:val="00CE790E"/>
    <w:rsid w:val="00CF2AE3"/>
    <w:rsid w:val="00D1177E"/>
    <w:rsid w:val="00D137DD"/>
    <w:rsid w:val="00D261B9"/>
    <w:rsid w:val="00D32541"/>
    <w:rsid w:val="00D367F7"/>
    <w:rsid w:val="00D433D5"/>
    <w:rsid w:val="00D44830"/>
    <w:rsid w:val="00D47829"/>
    <w:rsid w:val="00D57766"/>
    <w:rsid w:val="00D637EB"/>
    <w:rsid w:val="00D6589A"/>
    <w:rsid w:val="00D7563E"/>
    <w:rsid w:val="00D767E7"/>
    <w:rsid w:val="00D925F9"/>
    <w:rsid w:val="00D95B88"/>
    <w:rsid w:val="00DA26DA"/>
    <w:rsid w:val="00DA4918"/>
    <w:rsid w:val="00DC0681"/>
    <w:rsid w:val="00DC200C"/>
    <w:rsid w:val="00DF2124"/>
    <w:rsid w:val="00E20EB2"/>
    <w:rsid w:val="00E2689B"/>
    <w:rsid w:val="00E27F8A"/>
    <w:rsid w:val="00E30992"/>
    <w:rsid w:val="00E33AE9"/>
    <w:rsid w:val="00E404EB"/>
    <w:rsid w:val="00E559C0"/>
    <w:rsid w:val="00E61BFE"/>
    <w:rsid w:val="00E766AC"/>
    <w:rsid w:val="00E833BB"/>
    <w:rsid w:val="00E923F3"/>
    <w:rsid w:val="00E96C55"/>
    <w:rsid w:val="00EB3BAC"/>
    <w:rsid w:val="00EB7EC0"/>
    <w:rsid w:val="00EC25B9"/>
    <w:rsid w:val="00ED07F3"/>
    <w:rsid w:val="00ED3A53"/>
    <w:rsid w:val="00ED5C5A"/>
    <w:rsid w:val="00EE197A"/>
    <w:rsid w:val="00F0083F"/>
    <w:rsid w:val="00F03530"/>
    <w:rsid w:val="00F04876"/>
    <w:rsid w:val="00F14756"/>
    <w:rsid w:val="00F172F5"/>
    <w:rsid w:val="00F23769"/>
    <w:rsid w:val="00F24ED9"/>
    <w:rsid w:val="00F35EFB"/>
    <w:rsid w:val="00F37B3A"/>
    <w:rsid w:val="00F45111"/>
    <w:rsid w:val="00F53FF6"/>
    <w:rsid w:val="00F54FC4"/>
    <w:rsid w:val="00F55F34"/>
    <w:rsid w:val="00F6128B"/>
    <w:rsid w:val="00F816B8"/>
    <w:rsid w:val="00F87B2D"/>
    <w:rsid w:val="00F90E14"/>
    <w:rsid w:val="00F937D2"/>
    <w:rsid w:val="00FA0351"/>
    <w:rsid w:val="00FA76AB"/>
    <w:rsid w:val="00FC51AA"/>
    <w:rsid w:val="00FC68FD"/>
    <w:rsid w:val="00FD617C"/>
    <w:rsid w:val="00FD7AE3"/>
    <w:rsid w:val="00FE28E8"/>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D50A8C"/>
  <w15:chartTrackingRefBased/>
  <w15:docId w15:val="{F0DB732A-D865-334C-B4AF-3470296F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AD3"/>
    <w:rPr>
      <w:rFonts w:ascii="Noto Sans Armenian Light" w:hAnsi="Noto Sans Armenian Light"/>
      <w:sz w:val="20"/>
    </w:rPr>
  </w:style>
  <w:style w:type="paragraph" w:styleId="Heading1">
    <w:name w:val="heading 1"/>
    <w:aliases w:val="H3"/>
    <w:basedOn w:val="H1"/>
    <w:next w:val="Normal"/>
    <w:link w:val="Heading1Char"/>
    <w:uiPriority w:val="9"/>
    <w:qFormat/>
    <w:rsid w:val="00571BEF"/>
    <w:pPr>
      <w:keepNext/>
      <w:keepLines/>
      <w:spacing w:before="240"/>
    </w:pPr>
    <w:rPr>
      <w:rFonts w:eastAsiaTheme="majorEastAsia" w:cstheme="majorBidi"/>
      <w:color w:val="F1562C"/>
      <w:sz w:val="32"/>
      <w:szCs w:val="32"/>
    </w:rPr>
  </w:style>
  <w:style w:type="paragraph" w:styleId="Heading2">
    <w:name w:val="heading 2"/>
    <w:basedOn w:val="Normal"/>
    <w:next w:val="Normal"/>
    <w:link w:val="Heading2Char"/>
    <w:uiPriority w:val="9"/>
    <w:unhideWhenUsed/>
    <w:qFormat/>
    <w:rsid w:val="00B140B6"/>
    <w:pPr>
      <w:keepNext/>
      <w:keepLines/>
      <w:spacing w:before="40"/>
      <w:outlineLvl w:val="1"/>
    </w:pPr>
    <w:rPr>
      <w:rFonts w:asciiTheme="majorHAnsi" w:eastAsiaTheme="majorEastAsia" w:hAnsiTheme="majorHAnsi" w:cstheme="majorBidi"/>
      <w:color w:val="0070C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CC1508"/>
    <w:pPr>
      <w:autoSpaceDE w:val="0"/>
      <w:autoSpaceDN w:val="0"/>
      <w:adjustRightInd w:val="0"/>
      <w:spacing w:line="288" w:lineRule="auto"/>
      <w:textAlignment w:val="center"/>
    </w:pPr>
    <w:rPr>
      <w:rFonts w:ascii="Open Sans" w:hAnsi="Open Sans" w:cs="Times New Roman"/>
      <w:color w:val="000000"/>
      <w:lang w:val="en-US"/>
    </w:rPr>
  </w:style>
  <w:style w:type="paragraph" w:customStyle="1" w:styleId="body">
    <w:name w:val="body"/>
    <w:basedOn w:val="NoParagraphStyle"/>
    <w:uiPriority w:val="99"/>
    <w:rsid w:val="00844C30"/>
    <w:pPr>
      <w:suppressAutoHyphens/>
      <w:spacing w:after="200" w:line="260" w:lineRule="atLeast"/>
    </w:pPr>
    <w:rPr>
      <w:rFonts w:ascii="Noto Sans Armenian Light" w:hAnsi="Noto Sans Armenian Light"/>
      <w:sz w:val="20"/>
      <w:szCs w:val="20"/>
    </w:rPr>
  </w:style>
  <w:style w:type="paragraph" w:styleId="Header">
    <w:name w:val="header"/>
    <w:basedOn w:val="Normal"/>
    <w:link w:val="HeaderChar"/>
    <w:uiPriority w:val="99"/>
    <w:unhideWhenUsed/>
    <w:rsid w:val="00407CEC"/>
    <w:pPr>
      <w:tabs>
        <w:tab w:val="center" w:pos="4680"/>
        <w:tab w:val="right" w:pos="9360"/>
      </w:tabs>
    </w:pPr>
  </w:style>
  <w:style w:type="character" w:customStyle="1" w:styleId="HeaderChar">
    <w:name w:val="Header Char"/>
    <w:basedOn w:val="DefaultParagraphFont"/>
    <w:link w:val="Header"/>
    <w:uiPriority w:val="99"/>
    <w:rsid w:val="00407CEC"/>
  </w:style>
  <w:style w:type="paragraph" w:styleId="Footer">
    <w:name w:val="footer"/>
    <w:basedOn w:val="Normal"/>
    <w:link w:val="FooterChar"/>
    <w:uiPriority w:val="99"/>
    <w:unhideWhenUsed/>
    <w:rsid w:val="00844C30"/>
    <w:pPr>
      <w:tabs>
        <w:tab w:val="center" w:pos="4680"/>
        <w:tab w:val="right" w:pos="9360"/>
      </w:tabs>
    </w:pPr>
    <w:rPr>
      <w:sz w:val="18"/>
    </w:rPr>
  </w:style>
  <w:style w:type="character" w:customStyle="1" w:styleId="FooterChar">
    <w:name w:val="Footer Char"/>
    <w:basedOn w:val="DefaultParagraphFont"/>
    <w:link w:val="Footer"/>
    <w:uiPriority w:val="99"/>
    <w:rsid w:val="00844C30"/>
    <w:rPr>
      <w:rFonts w:ascii="Noto Sans Armenian Light" w:hAnsi="Noto Sans Armenian Light"/>
      <w:sz w:val="18"/>
    </w:rPr>
  </w:style>
  <w:style w:type="table" w:styleId="TableGrid">
    <w:name w:val="Table Grid"/>
    <w:basedOn w:val="TableNormal"/>
    <w:uiPriority w:val="39"/>
    <w:rsid w:val="00407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07CEC"/>
  </w:style>
  <w:style w:type="paragraph" w:styleId="ListParagraph">
    <w:name w:val="List Paragraph"/>
    <w:basedOn w:val="Normal"/>
    <w:uiPriority w:val="34"/>
    <w:qFormat/>
    <w:rsid w:val="000020E7"/>
    <w:pPr>
      <w:ind w:left="720"/>
      <w:contextualSpacing/>
    </w:pPr>
    <w:rPr>
      <w:rFonts w:ascii="Noto Sans Light" w:hAnsi="Noto Sans Light"/>
      <w:color w:val="4C5866"/>
      <w:sz w:val="18"/>
    </w:rPr>
  </w:style>
  <w:style w:type="paragraph" w:styleId="BalloonText">
    <w:name w:val="Balloon Text"/>
    <w:basedOn w:val="Normal"/>
    <w:link w:val="BalloonTextChar"/>
    <w:uiPriority w:val="99"/>
    <w:semiHidden/>
    <w:unhideWhenUsed/>
    <w:rsid w:val="00933E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3EE0"/>
    <w:rPr>
      <w:rFonts w:ascii="Times New Roman" w:hAnsi="Times New Roman" w:cs="Times New Roman"/>
      <w:sz w:val="18"/>
      <w:szCs w:val="18"/>
    </w:rPr>
  </w:style>
  <w:style w:type="character" w:customStyle="1" w:styleId="Heading1Char">
    <w:name w:val="Heading 1 Char"/>
    <w:aliases w:val="H3 Char"/>
    <w:basedOn w:val="DefaultParagraphFont"/>
    <w:link w:val="Heading1"/>
    <w:uiPriority w:val="9"/>
    <w:rsid w:val="00571BEF"/>
    <w:rPr>
      <w:rFonts w:ascii="Noto Sans" w:eastAsiaTheme="majorEastAsia" w:hAnsi="Noto Sans" w:cstheme="majorBidi"/>
      <w:b/>
      <w:bCs/>
      <w:color w:val="F1562C"/>
      <w:sz w:val="32"/>
      <w:szCs w:val="32"/>
    </w:rPr>
  </w:style>
  <w:style w:type="paragraph" w:customStyle="1" w:styleId="H1">
    <w:name w:val="H1"/>
    <w:basedOn w:val="Normal"/>
    <w:autoRedefine/>
    <w:qFormat/>
    <w:rsid w:val="00623B21"/>
    <w:pPr>
      <w:outlineLvl w:val="0"/>
    </w:pPr>
    <w:rPr>
      <w:rFonts w:ascii="Noto Sans" w:hAnsi="Noto Sans"/>
      <w:b/>
      <w:bCs/>
      <w:color w:val="4C5866"/>
      <w:sz w:val="24"/>
    </w:rPr>
  </w:style>
  <w:style w:type="paragraph" w:customStyle="1" w:styleId="Title1">
    <w:name w:val="Title1"/>
    <w:basedOn w:val="Normal"/>
    <w:autoRedefine/>
    <w:qFormat/>
    <w:rsid w:val="00BF41F4"/>
    <w:pPr>
      <w:outlineLvl w:val="0"/>
    </w:pPr>
    <w:rPr>
      <w:rFonts w:ascii="Noto Sans Light" w:hAnsi="Noto Sans Light" w:cs="Calibri Light"/>
      <w:color w:val="FFFFFF" w:themeColor="background1"/>
      <w:sz w:val="96"/>
      <w:szCs w:val="96"/>
      <w:lang w:val="en-US"/>
    </w:rPr>
  </w:style>
  <w:style w:type="paragraph" w:customStyle="1" w:styleId="BodyContent">
    <w:name w:val="Body Content"/>
    <w:basedOn w:val="body"/>
    <w:autoRedefine/>
    <w:qFormat/>
    <w:rsid w:val="00F37B3A"/>
    <w:pPr>
      <w:spacing w:before="120" w:after="240"/>
      <w:ind w:left="142" w:hanging="142"/>
    </w:pPr>
    <w:rPr>
      <w:rFonts w:ascii="Noto Sans Light" w:hAnsi="Noto Sans Light"/>
      <w:color w:val="4C5866"/>
    </w:rPr>
  </w:style>
  <w:style w:type="paragraph" w:customStyle="1" w:styleId="H2">
    <w:name w:val="H2"/>
    <w:basedOn w:val="BodyContent"/>
    <w:autoRedefine/>
    <w:qFormat/>
    <w:rsid w:val="003E1F57"/>
    <w:pPr>
      <w:spacing w:after="120"/>
    </w:pPr>
    <w:rPr>
      <w:rFonts w:ascii="Noto Sans" w:hAnsi="Noto Sans" w:cs="Calibri Light"/>
      <w:b/>
      <w:bCs/>
    </w:rPr>
  </w:style>
  <w:style w:type="paragraph" w:customStyle="1" w:styleId="BulletedDotlist">
    <w:name w:val="Bulleted Dot list"/>
    <w:basedOn w:val="BodyContent"/>
    <w:autoRedefine/>
    <w:qFormat/>
    <w:rsid w:val="00F37B3A"/>
    <w:pPr>
      <w:spacing w:before="80" w:after="80" w:line="240" w:lineRule="auto"/>
      <w:ind w:firstLine="0"/>
    </w:pPr>
  </w:style>
  <w:style w:type="paragraph" w:customStyle="1" w:styleId="BulletedLinelistSub">
    <w:name w:val="Bulleted Line list Sub"/>
    <w:basedOn w:val="BulletedDotlist"/>
    <w:autoRedefine/>
    <w:qFormat/>
    <w:rsid w:val="00931AD3"/>
    <w:pPr>
      <w:numPr>
        <w:numId w:val="6"/>
      </w:numPr>
      <w:spacing w:before="60" w:after="60"/>
    </w:pPr>
  </w:style>
  <w:style w:type="paragraph" w:styleId="Subtitle">
    <w:name w:val="Subtitle"/>
    <w:basedOn w:val="Normal"/>
    <w:next w:val="Normal"/>
    <w:link w:val="SubtitleChar"/>
    <w:uiPriority w:val="11"/>
    <w:qFormat/>
    <w:rsid w:val="00804CF7"/>
    <w:pPr>
      <w:numPr>
        <w:ilvl w:val="1"/>
      </w:numPr>
      <w:spacing w:after="160"/>
    </w:pPr>
    <w:rPr>
      <w:rFonts w:ascii="Noto Sans Light" w:eastAsiaTheme="minorEastAsia" w:hAnsi="Noto Sans Light"/>
      <w:color w:val="4C5866"/>
      <w:spacing w:val="15"/>
      <w:sz w:val="22"/>
      <w:szCs w:val="22"/>
    </w:rPr>
  </w:style>
  <w:style w:type="character" w:customStyle="1" w:styleId="SubtitleChar">
    <w:name w:val="Subtitle Char"/>
    <w:basedOn w:val="DefaultParagraphFont"/>
    <w:link w:val="Subtitle"/>
    <w:uiPriority w:val="11"/>
    <w:rsid w:val="00804CF7"/>
    <w:rPr>
      <w:rFonts w:ascii="Noto Sans Light" w:eastAsiaTheme="minorEastAsia" w:hAnsi="Noto Sans Light"/>
      <w:color w:val="4C5866"/>
      <w:spacing w:val="15"/>
      <w:sz w:val="22"/>
      <w:szCs w:val="22"/>
    </w:rPr>
  </w:style>
  <w:style w:type="character" w:customStyle="1" w:styleId="Heading2Char">
    <w:name w:val="Heading 2 Char"/>
    <w:basedOn w:val="DefaultParagraphFont"/>
    <w:link w:val="Heading2"/>
    <w:uiPriority w:val="9"/>
    <w:rsid w:val="00B140B6"/>
    <w:rPr>
      <w:rFonts w:asciiTheme="majorHAnsi" w:eastAsiaTheme="majorEastAsia" w:hAnsiTheme="majorHAnsi" w:cstheme="majorBidi"/>
      <w:color w:val="0070C0"/>
      <w:sz w:val="26"/>
      <w:szCs w:val="26"/>
    </w:rPr>
  </w:style>
  <w:style w:type="paragraph" w:styleId="List">
    <w:name w:val="List"/>
    <w:basedOn w:val="Normal"/>
    <w:uiPriority w:val="99"/>
    <w:semiHidden/>
    <w:unhideWhenUsed/>
    <w:rsid w:val="00844C30"/>
    <w:pPr>
      <w:spacing w:before="80" w:after="80"/>
      <w:ind w:left="284" w:hanging="284"/>
      <w:contextualSpacing/>
    </w:pPr>
  </w:style>
  <w:style w:type="paragraph" w:customStyle="1" w:styleId="NumberList">
    <w:name w:val="Number List"/>
    <w:basedOn w:val="BulletedDotlist"/>
    <w:autoRedefine/>
    <w:qFormat/>
    <w:rsid w:val="00BF41F4"/>
    <w:pPr>
      <w:numPr>
        <w:numId w:val="8"/>
      </w:numPr>
      <w:ind w:left="426" w:hanging="284"/>
    </w:pPr>
  </w:style>
  <w:style w:type="character" w:styleId="PageNumber">
    <w:name w:val="page number"/>
    <w:basedOn w:val="DefaultParagraphFont"/>
    <w:uiPriority w:val="99"/>
    <w:unhideWhenUsed/>
    <w:rsid w:val="00B140B6"/>
  </w:style>
  <w:style w:type="character" w:customStyle="1" w:styleId="NoSpacingChar">
    <w:name w:val="No Spacing Char"/>
    <w:basedOn w:val="DefaultParagraphFont"/>
    <w:link w:val="NoSpacing"/>
    <w:uiPriority w:val="1"/>
    <w:rsid w:val="00DC200C"/>
  </w:style>
  <w:style w:type="character" w:styleId="Hyperlink">
    <w:name w:val="Hyperlink"/>
    <w:basedOn w:val="DefaultParagraphFont"/>
    <w:uiPriority w:val="99"/>
    <w:unhideWhenUsed/>
    <w:rsid w:val="00040B33"/>
    <w:rPr>
      <w:color w:val="0079C0" w:themeColor="hyperlink"/>
      <w:u w:val="single"/>
    </w:rPr>
  </w:style>
  <w:style w:type="paragraph" w:styleId="NormalWeb">
    <w:name w:val="Normal (Web)"/>
    <w:basedOn w:val="Normal"/>
    <w:uiPriority w:val="99"/>
    <w:semiHidden/>
    <w:unhideWhenUsed/>
    <w:rsid w:val="00040B33"/>
    <w:pPr>
      <w:spacing w:before="100" w:beforeAutospacing="1" w:after="100" w:afterAutospacing="1"/>
    </w:pPr>
    <w:rPr>
      <w:rFonts w:ascii="Times New Roman" w:eastAsia="Times New Roman" w:hAnsi="Times New Roman" w:cs="Times New Roman"/>
      <w:sz w:val="24"/>
      <w:lang w:val="en-AU" w:eastAsia="en-AU"/>
    </w:rPr>
  </w:style>
  <w:style w:type="table" w:styleId="GridTable1Light-Accent2">
    <w:name w:val="Grid Table 1 Light Accent 2"/>
    <w:basedOn w:val="TableNormal"/>
    <w:uiPriority w:val="46"/>
    <w:rsid w:val="00040B33"/>
    <w:rPr>
      <w:sz w:val="22"/>
      <w:szCs w:val="22"/>
      <w:lang w:val="en-AU"/>
    </w:rPr>
    <w:tblPr>
      <w:tblStyleRowBandSize w:val="1"/>
      <w:tblStyleColBandSize w:val="1"/>
      <w:tblInd w:w="0" w:type="nil"/>
      <w:tblBorders>
        <w:top w:val="single" w:sz="4" w:space="0" w:color="FFEA9A" w:themeColor="accent2" w:themeTint="66"/>
        <w:left w:val="single" w:sz="4" w:space="0" w:color="FFEA9A" w:themeColor="accent2" w:themeTint="66"/>
        <w:bottom w:val="single" w:sz="4" w:space="0" w:color="FFEA9A" w:themeColor="accent2" w:themeTint="66"/>
        <w:right w:val="single" w:sz="4" w:space="0" w:color="FFEA9A" w:themeColor="accent2" w:themeTint="66"/>
        <w:insideH w:val="single" w:sz="4" w:space="0" w:color="FFEA9A" w:themeColor="accent2" w:themeTint="66"/>
        <w:insideV w:val="single" w:sz="4" w:space="0" w:color="FFEA9A" w:themeColor="accent2" w:themeTint="66"/>
      </w:tblBorders>
    </w:tblPr>
    <w:tblStylePr w:type="firstRow">
      <w:rPr>
        <w:b/>
        <w:bCs/>
      </w:rPr>
      <w:tblPr/>
      <w:tcPr>
        <w:tcBorders>
          <w:bottom w:val="single" w:sz="12" w:space="0" w:color="FFDF68" w:themeColor="accent2" w:themeTint="99"/>
        </w:tcBorders>
      </w:tcPr>
    </w:tblStylePr>
    <w:tblStylePr w:type="lastRow">
      <w:rPr>
        <w:b/>
        <w:bCs/>
      </w:rPr>
      <w:tblPr/>
      <w:tcPr>
        <w:tcBorders>
          <w:top w:val="double" w:sz="2" w:space="0" w:color="FFDF68" w:themeColor="accent2"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92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4087">
      <w:bodyDiv w:val="1"/>
      <w:marLeft w:val="0"/>
      <w:marRight w:val="0"/>
      <w:marTop w:val="0"/>
      <w:marBottom w:val="0"/>
      <w:divBdr>
        <w:top w:val="none" w:sz="0" w:space="0" w:color="auto"/>
        <w:left w:val="none" w:sz="0" w:space="0" w:color="auto"/>
        <w:bottom w:val="none" w:sz="0" w:space="0" w:color="auto"/>
        <w:right w:val="none" w:sz="0" w:space="0" w:color="auto"/>
      </w:divBdr>
    </w:div>
    <w:div w:id="442454661">
      <w:bodyDiv w:val="1"/>
      <w:marLeft w:val="0"/>
      <w:marRight w:val="0"/>
      <w:marTop w:val="0"/>
      <w:marBottom w:val="0"/>
      <w:divBdr>
        <w:top w:val="none" w:sz="0" w:space="0" w:color="auto"/>
        <w:left w:val="none" w:sz="0" w:space="0" w:color="auto"/>
        <w:bottom w:val="none" w:sz="0" w:space="0" w:color="auto"/>
        <w:right w:val="none" w:sz="0" w:space="0" w:color="auto"/>
      </w:divBdr>
    </w:div>
    <w:div w:id="911623534">
      <w:bodyDiv w:val="1"/>
      <w:marLeft w:val="0"/>
      <w:marRight w:val="0"/>
      <w:marTop w:val="0"/>
      <w:marBottom w:val="0"/>
      <w:divBdr>
        <w:top w:val="none" w:sz="0" w:space="0" w:color="auto"/>
        <w:left w:val="none" w:sz="0" w:space="0" w:color="auto"/>
        <w:bottom w:val="none" w:sz="0" w:space="0" w:color="auto"/>
        <w:right w:val="none" w:sz="0" w:space="0" w:color="auto"/>
      </w:divBdr>
    </w:div>
    <w:div w:id="1005130455">
      <w:bodyDiv w:val="1"/>
      <w:marLeft w:val="0"/>
      <w:marRight w:val="0"/>
      <w:marTop w:val="0"/>
      <w:marBottom w:val="0"/>
      <w:divBdr>
        <w:top w:val="none" w:sz="0" w:space="0" w:color="auto"/>
        <w:left w:val="none" w:sz="0" w:space="0" w:color="auto"/>
        <w:bottom w:val="none" w:sz="0" w:space="0" w:color="auto"/>
        <w:right w:val="none" w:sz="0" w:space="0" w:color="auto"/>
      </w:divBdr>
      <w:divsChild>
        <w:div w:id="1636259002">
          <w:marLeft w:val="0"/>
          <w:marRight w:val="0"/>
          <w:marTop w:val="0"/>
          <w:marBottom w:val="0"/>
          <w:divBdr>
            <w:top w:val="single" w:sz="6" w:space="7" w:color="E5E5E5"/>
            <w:left w:val="none" w:sz="0" w:space="0" w:color="auto"/>
            <w:bottom w:val="none" w:sz="0" w:space="0" w:color="auto"/>
            <w:right w:val="none" w:sz="0" w:space="0" w:color="auto"/>
          </w:divBdr>
        </w:div>
        <w:div w:id="999501058">
          <w:marLeft w:val="0"/>
          <w:marRight w:val="0"/>
          <w:marTop w:val="0"/>
          <w:marBottom w:val="0"/>
          <w:divBdr>
            <w:top w:val="none" w:sz="0" w:space="0" w:color="auto"/>
            <w:left w:val="none" w:sz="0" w:space="0" w:color="auto"/>
            <w:bottom w:val="none" w:sz="0" w:space="0" w:color="auto"/>
            <w:right w:val="none" w:sz="0" w:space="0" w:color="auto"/>
          </w:divBdr>
          <w:divsChild>
            <w:div w:id="2057854704">
              <w:marLeft w:val="0"/>
              <w:marRight w:val="0"/>
              <w:marTop w:val="0"/>
              <w:marBottom w:val="0"/>
              <w:divBdr>
                <w:top w:val="none" w:sz="0" w:space="0" w:color="auto"/>
                <w:left w:val="none" w:sz="0" w:space="0" w:color="auto"/>
                <w:bottom w:val="none" w:sz="0" w:space="0" w:color="auto"/>
                <w:right w:val="none" w:sz="0" w:space="0" w:color="auto"/>
              </w:divBdr>
              <w:divsChild>
                <w:div w:id="1612780308">
                  <w:marLeft w:val="0"/>
                  <w:marRight w:val="0"/>
                  <w:marTop w:val="0"/>
                  <w:marBottom w:val="0"/>
                  <w:divBdr>
                    <w:top w:val="none" w:sz="0" w:space="0" w:color="auto"/>
                    <w:left w:val="none" w:sz="0" w:space="0" w:color="auto"/>
                    <w:bottom w:val="none" w:sz="0" w:space="0" w:color="auto"/>
                    <w:right w:val="none" w:sz="0" w:space="0" w:color="auto"/>
                  </w:divBdr>
                  <w:divsChild>
                    <w:div w:id="20961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505203">
      <w:bodyDiv w:val="1"/>
      <w:marLeft w:val="0"/>
      <w:marRight w:val="0"/>
      <w:marTop w:val="0"/>
      <w:marBottom w:val="0"/>
      <w:divBdr>
        <w:top w:val="none" w:sz="0" w:space="0" w:color="auto"/>
        <w:left w:val="none" w:sz="0" w:space="0" w:color="auto"/>
        <w:bottom w:val="none" w:sz="0" w:space="0" w:color="auto"/>
        <w:right w:val="none" w:sz="0" w:space="0" w:color="auto"/>
      </w:divBdr>
    </w:div>
    <w:div w:id="1312830850">
      <w:bodyDiv w:val="1"/>
      <w:marLeft w:val="0"/>
      <w:marRight w:val="0"/>
      <w:marTop w:val="0"/>
      <w:marBottom w:val="0"/>
      <w:divBdr>
        <w:top w:val="none" w:sz="0" w:space="0" w:color="auto"/>
        <w:left w:val="none" w:sz="0" w:space="0" w:color="auto"/>
        <w:bottom w:val="none" w:sz="0" w:space="0" w:color="auto"/>
        <w:right w:val="none" w:sz="0" w:space="0" w:color="auto"/>
      </w:divBdr>
    </w:div>
    <w:div w:id="17915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20.png"/><Relationship Id="rId37" Type="http://schemas.openxmlformats.org/officeDocument/2006/relationships/hyperlink" Target="http://www.prismportal.online/" TargetMode="External"/><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hyperlink" Target="mailto:operations@rhipe.com" TargetMode="External"/><Relationship Id="rId79" Type="http://schemas.openxmlformats.org/officeDocument/2006/relationships/hyperlink" Target="https://propartner.veeam.com/vcsp-pulse" TargetMode="External"/><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4.png"/><Relationship Id="rId85" Type="http://schemas.openxmlformats.org/officeDocument/2006/relationships/image" Target="media/image68.png"/><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10.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hyperlink" Target="https://vcp.vmware.com/" TargetMode="External"/><Relationship Id="rId83" Type="http://schemas.openxmlformats.org/officeDocument/2006/relationships/hyperlink" Target="https://licensingplatform.trendmicro.com/xLP/Home/SSOLoginRequest?T=C3DBBE4C&amp;_currentRequestUrl=" TargetMode="External"/><Relationship Id="rId88" Type="http://schemas.openxmlformats.org/officeDocument/2006/relationships/image" Target="media/image71.png"/><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rismportal.online/%20"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3.png"/><Relationship Id="rId81" Type="http://schemas.openxmlformats.org/officeDocument/2006/relationships/image" Target="media/image65.png"/><Relationship Id="rId86" Type="http://schemas.openxmlformats.org/officeDocument/2006/relationships/image" Target="media/image69.png"/><Relationship Id="rId9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6.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0.png"/><Relationship Id="rId61" Type="http://schemas.openxmlformats.org/officeDocument/2006/relationships/image" Target="media/image48.png"/><Relationship Id="rId82" Type="http://schemas.openxmlformats.org/officeDocument/2006/relationships/image" Target="media/image66.png"/><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2.png"/></Relationships>
</file>

<file path=word/_rels/footer2.xml.rels><?xml version="1.0" encoding="UTF-8" standalone="yes"?>
<Relationships xmlns="http://schemas.openxmlformats.org/package/2006/relationships"><Relationship Id="rId1" Type="http://schemas.openxmlformats.org/officeDocument/2006/relationships/image" Target="media/image74.emf"/></Relationships>
</file>

<file path=word/_rels/header1.xml.rels><?xml version="1.0" encoding="UTF-8" standalone="yes"?>
<Relationships xmlns="http://schemas.openxmlformats.org/package/2006/relationships"><Relationship Id="rId2" Type="http://schemas.openxmlformats.org/officeDocument/2006/relationships/image" Target="media/image730.emf"/><Relationship Id="rId1" Type="http://schemas.openxmlformats.org/officeDocument/2006/relationships/image" Target="media/image73.emf"/></Relationships>
</file>

<file path=word/theme/theme1.xml><?xml version="1.0" encoding="utf-8"?>
<a:theme xmlns:a="http://schemas.openxmlformats.org/drawingml/2006/main" name="rhipe-deck">
  <a:themeElements>
    <a:clrScheme name="Accent 7">
      <a:dk1>
        <a:srgbClr val="000000"/>
      </a:dk1>
      <a:lt1>
        <a:srgbClr val="FFFFFF"/>
      </a:lt1>
      <a:dk2>
        <a:srgbClr val="44546A"/>
      </a:dk2>
      <a:lt2>
        <a:srgbClr val="E7E6E6"/>
      </a:lt2>
      <a:accent1>
        <a:srgbClr val="F37320"/>
      </a:accent1>
      <a:accent2>
        <a:srgbClr val="FFCB04"/>
      </a:accent2>
      <a:accent3>
        <a:srgbClr val="ED1C24"/>
      </a:accent3>
      <a:accent4>
        <a:srgbClr val="262625"/>
      </a:accent4>
      <a:accent5>
        <a:srgbClr val="58585B"/>
      </a:accent5>
      <a:accent6>
        <a:srgbClr val="09BBEE"/>
      </a:accent6>
      <a:hlink>
        <a:srgbClr val="0079C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hipe-deck" id="{828539B5-6F93-D442-849F-6FC9E302BADB}" vid="{A92F8F9F-8032-6E4B-B982-63B66E1A92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4CDFA4C0CB8C4B80A56F7D7D28E8A4" ma:contentTypeVersion="11" ma:contentTypeDescription="Create a new document." ma:contentTypeScope="" ma:versionID="50a0e4abe2d8ae46b9f2822309279573">
  <xsd:schema xmlns:xsd="http://www.w3.org/2001/XMLSchema" xmlns:xs="http://www.w3.org/2001/XMLSchema" xmlns:p="http://schemas.microsoft.com/office/2006/metadata/properties" xmlns:ns3="93400e5c-ecb5-4b1d-b1ad-934558723120" xmlns:ns4="79a0e5dc-f7ed-4eea-9e7b-70731c97ac4c" targetNamespace="http://schemas.microsoft.com/office/2006/metadata/properties" ma:root="true" ma:fieldsID="e791b2daffd1dd2600ea87e6b297fe80" ns3:_="" ns4:_="">
    <xsd:import namespace="93400e5c-ecb5-4b1d-b1ad-934558723120"/>
    <xsd:import namespace="79a0e5dc-f7ed-4eea-9e7b-70731c97ac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00e5c-ecb5-4b1d-b1ad-9345587231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a0e5dc-f7ed-4eea-9e7b-70731c97ac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F55C0-ED1B-4C11-AFAB-7312BA6A18AA}">
  <ds:schemaRefs>
    <ds:schemaRef ds:uri="http://schemas.microsoft.com/sharepoint/v3/contenttype/forms"/>
  </ds:schemaRefs>
</ds:datastoreItem>
</file>

<file path=customXml/itemProps2.xml><?xml version="1.0" encoding="utf-8"?>
<ds:datastoreItem xmlns:ds="http://schemas.openxmlformats.org/officeDocument/2006/customXml" ds:itemID="{C6B8D5F1-A41A-4D3B-8506-EDC92459EE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F4D743-1079-764D-BA87-94747F6F3B98}">
  <ds:schemaRefs>
    <ds:schemaRef ds:uri="http://schemas.openxmlformats.org/officeDocument/2006/bibliography"/>
  </ds:schemaRefs>
</ds:datastoreItem>
</file>

<file path=customXml/itemProps4.xml><?xml version="1.0" encoding="utf-8"?>
<ds:datastoreItem xmlns:ds="http://schemas.openxmlformats.org/officeDocument/2006/customXml" ds:itemID="{BAAAB640-07BC-405C-BADA-ABF0FF419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00e5c-ecb5-4b1d-b1ad-934558723120"/>
    <ds:schemaRef ds:uri="79a0e5dc-f7ed-4eea-9e7b-70731c97a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3151</Words>
  <Characters>17966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Bacurnay</dc:creator>
  <cp:keywords/>
  <dc:description/>
  <cp:lastModifiedBy>Almira Anthony</cp:lastModifiedBy>
  <cp:revision>3</cp:revision>
  <dcterms:created xsi:type="dcterms:W3CDTF">2021-08-23T02:19:00Z</dcterms:created>
  <dcterms:modified xsi:type="dcterms:W3CDTF">2021-08-23T02:40:00Z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0x0101008B4CDFA4C0CB8C4B80A56F7D7D28E8A4</vt:lpwstr>
  </property>
</Properties>
</file>